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82F" w14:textId="7CE0A449" w:rsidR="00105552" w:rsidRPr="00C77977" w:rsidRDefault="00105552" w:rsidP="002826B2">
      <w:pPr>
        <w:tabs>
          <w:tab w:val="left" w:pos="5715"/>
        </w:tabs>
        <w:rPr>
          <w:b/>
          <w:sz w:val="40"/>
          <w:szCs w:val="40"/>
        </w:rPr>
      </w:pPr>
      <w:r w:rsidRPr="00C77977">
        <w:rPr>
          <w:b/>
          <w:sz w:val="40"/>
          <w:szCs w:val="40"/>
        </w:rPr>
        <w:t>Sound and Vision</w:t>
      </w:r>
      <w:r w:rsidR="00EF645F">
        <w:rPr>
          <w:b/>
          <w:sz w:val="40"/>
          <w:szCs w:val="40"/>
        </w:rPr>
        <w:t xml:space="preserve"> 4</w:t>
      </w:r>
      <w:r w:rsidR="0092567D" w:rsidRPr="00C77977">
        <w:rPr>
          <w:b/>
          <w:sz w:val="40"/>
          <w:szCs w:val="40"/>
        </w:rPr>
        <w:t xml:space="preserve"> </w:t>
      </w:r>
      <w:r w:rsidR="00EE397C">
        <w:rPr>
          <w:b/>
          <w:sz w:val="40"/>
          <w:szCs w:val="40"/>
        </w:rPr>
        <w:t xml:space="preserve">– Round </w:t>
      </w:r>
      <w:r w:rsidR="004526F1">
        <w:rPr>
          <w:b/>
          <w:sz w:val="40"/>
          <w:szCs w:val="40"/>
        </w:rPr>
        <w:t>51</w:t>
      </w:r>
    </w:p>
    <w:p w14:paraId="470621AD" w14:textId="4106A981" w:rsidR="00004397" w:rsidRPr="00C77977" w:rsidRDefault="00F52A2F" w:rsidP="00EF645F">
      <w:pPr>
        <w:spacing w:after="120"/>
        <w:rPr>
          <w:i/>
          <w:sz w:val="32"/>
          <w:szCs w:val="32"/>
        </w:rPr>
      </w:pPr>
      <w:r>
        <w:rPr>
          <w:b/>
          <w:sz w:val="40"/>
          <w:szCs w:val="40"/>
        </w:rPr>
        <w:t xml:space="preserve">RADIO </w:t>
      </w:r>
      <w:r w:rsidR="00105552" w:rsidRPr="00C77977">
        <w:rPr>
          <w:b/>
          <w:sz w:val="40"/>
          <w:szCs w:val="40"/>
        </w:rPr>
        <w:t>Application Form</w:t>
      </w:r>
      <w:r w:rsidR="00004397" w:rsidRPr="00C77977">
        <w:rPr>
          <w:b/>
          <w:sz w:val="40"/>
          <w:szCs w:val="40"/>
        </w:rPr>
        <w:t xml:space="preserve"> </w:t>
      </w:r>
      <w:r w:rsidR="0092567D" w:rsidRPr="00C77977">
        <w:rPr>
          <w:i/>
          <w:sz w:val="32"/>
          <w:szCs w:val="32"/>
        </w:rPr>
        <w:t>(</w:t>
      </w:r>
      <w:r w:rsidR="00BE2F42">
        <w:rPr>
          <w:i/>
          <w:sz w:val="32"/>
          <w:szCs w:val="32"/>
        </w:rPr>
        <w:t xml:space="preserve">Published </w:t>
      </w:r>
      <w:r w:rsidR="004526F1">
        <w:rPr>
          <w:i/>
          <w:sz w:val="32"/>
          <w:szCs w:val="32"/>
        </w:rPr>
        <w:t xml:space="preserve">October </w:t>
      </w:r>
      <w:r w:rsidR="00D568FF" w:rsidRPr="00C77977">
        <w:rPr>
          <w:i/>
          <w:sz w:val="32"/>
          <w:szCs w:val="32"/>
        </w:rPr>
        <w:t>20</w:t>
      </w:r>
      <w:r w:rsidR="00EF645F">
        <w:rPr>
          <w:i/>
          <w:sz w:val="32"/>
          <w:szCs w:val="32"/>
        </w:rPr>
        <w:t>2</w:t>
      </w:r>
      <w:r w:rsidR="00BE2F42">
        <w:rPr>
          <w:i/>
          <w:sz w:val="32"/>
          <w:szCs w:val="32"/>
        </w:rPr>
        <w:t>3</w:t>
      </w:r>
      <w:r w:rsidR="00247602">
        <w:rPr>
          <w:i/>
          <w:sz w:val="32"/>
          <w:szCs w:val="32"/>
        </w:rPr>
        <w:t>)</w:t>
      </w:r>
    </w:p>
    <w:p w14:paraId="06F3E26B" w14:textId="6E0FEDCD" w:rsidR="00FA24CC" w:rsidRDefault="00FA24CC" w:rsidP="00FA24CC">
      <w:pPr>
        <w:rPr>
          <w:sz w:val="22"/>
          <w:szCs w:val="24"/>
        </w:rPr>
      </w:pPr>
    </w:p>
    <w:p w14:paraId="5541D213" w14:textId="7199F713" w:rsidR="002826B2" w:rsidRDefault="00FA24CC" w:rsidP="00342EFC">
      <w:pPr>
        <w:spacing w:line="240" w:lineRule="auto"/>
        <w:rPr>
          <w:b/>
        </w:rPr>
      </w:pPr>
      <w:r w:rsidRPr="00C77977">
        <w:rPr>
          <w:b/>
        </w:rPr>
        <w:t>Getting started:</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DBE5F1" w:themeFill="accent1" w:themeFillTint="33"/>
        <w:tblLook w:val="04A0" w:firstRow="1" w:lastRow="0" w:firstColumn="1" w:lastColumn="0" w:noHBand="0" w:noVBand="1"/>
      </w:tblPr>
      <w:tblGrid>
        <w:gridCol w:w="9351"/>
      </w:tblGrid>
      <w:tr w:rsidR="00EF645F" w14:paraId="513C88CF" w14:textId="77777777" w:rsidTr="00E858B1">
        <w:tc>
          <w:tcPr>
            <w:tcW w:w="9351" w:type="dxa"/>
            <w:shd w:val="clear" w:color="auto" w:fill="DBE5F1" w:themeFill="accent1" w:themeFillTint="33"/>
          </w:tcPr>
          <w:p w14:paraId="729D8D0E" w14:textId="77777777" w:rsidR="00EF645F" w:rsidRPr="00C77977" w:rsidRDefault="00EF645F" w:rsidP="00EF645F">
            <w:pPr>
              <w:rPr>
                <w:b/>
              </w:rPr>
            </w:pPr>
            <w:bookmarkStart w:id="0" w:name="_Hlk50370266"/>
          </w:p>
          <w:p w14:paraId="213955E3" w14:textId="6342B52B" w:rsidR="00EF645F" w:rsidRPr="00EF645F" w:rsidRDefault="00EF645F" w:rsidP="00EF645F">
            <w:pPr>
              <w:numPr>
                <w:ilvl w:val="0"/>
                <w:numId w:val="14"/>
              </w:numPr>
              <w:jc w:val="both"/>
              <w:rPr>
                <w:szCs w:val="20"/>
              </w:rPr>
            </w:pPr>
            <w:r w:rsidRPr="00EF645F">
              <w:rPr>
                <w:szCs w:val="20"/>
              </w:rPr>
              <w:t xml:space="preserve">Read the most recent </w:t>
            </w:r>
            <w:r w:rsidRPr="00F30A46">
              <w:rPr>
                <w:b/>
                <w:bCs/>
                <w:szCs w:val="20"/>
              </w:rPr>
              <w:t>Guide for Applicants</w:t>
            </w:r>
            <w:r w:rsidRPr="00EF645F">
              <w:rPr>
                <w:szCs w:val="20"/>
              </w:rPr>
              <w:t xml:space="preserve"> published </w:t>
            </w:r>
            <w:hyperlink r:id="rId12" w:history="1">
              <w:r w:rsidR="008B2EA0" w:rsidRPr="009B648D">
                <w:rPr>
                  <w:rStyle w:val="Hyperlink"/>
                  <w:szCs w:val="20"/>
                </w:rPr>
                <w:t>here</w:t>
              </w:r>
            </w:hyperlink>
            <w:r w:rsidRPr="00EF645F">
              <w:rPr>
                <w:szCs w:val="20"/>
              </w:rPr>
              <w:t xml:space="preserve"> and </w:t>
            </w:r>
            <w:hyperlink r:id="rId13" w:history="1">
              <w:r w:rsidR="00E3691D">
                <w:rPr>
                  <w:rStyle w:val="Hyperlink"/>
                  <w:szCs w:val="20"/>
                </w:rPr>
                <w:t>www.cnamonline.ie</w:t>
              </w:r>
            </w:hyperlink>
            <w:r w:rsidRPr="00EF645F">
              <w:rPr>
                <w:szCs w:val="20"/>
              </w:rPr>
              <w:t xml:space="preserve"> before completing this Application Form.  The Guide will </w:t>
            </w:r>
            <w:r w:rsidR="00913B04">
              <w:rPr>
                <w:szCs w:val="20"/>
              </w:rPr>
              <w:t xml:space="preserve">inform you of </w:t>
            </w:r>
            <w:r w:rsidR="00BE2F42">
              <w:rPr>
                <w:szCs w:val="20"/>
              </w:rPr>
              <w:t>Coimisiún na Meán’s</w:t>
            </w:r>
            <w:r w:rsidRPr="00EF645F">
              <w:rPr>
                <w:szCs w:val="20"/>
              </w:rPr>
              <w:t xml:space="preserve"> requirements for each section and what elements are mandatory for your project. </w:t>
            </w:r>
          </w:p>
          <w:p w14:paraId="2FA0AC6C" w14:textId="77777777" w:rsidR="00EF645F" w:rsidRPr="00EF645F" w:rsidRDefault="00EF645F" w:rsidP="00EF645F">
            <w:pPr>
              <w:jc w:val="both"/>
              <w:rPr>
                <w:szCs w:val="20"/>
              </w:rPr>
            </w:pPr>
          </w:p>
          <w:p w14:paraId="1C291AAC" w14:textId="25B202CD" w:rsidR="00EF645F" w:rsidRPr="00A118DE" w:rsidRDefault="00EF645F" w:rsidP="005D0F4D">
            <w:pPr>
              <w:numPr>
                <w:ilvl w:val="0"/>
                <w:numId w:val="14"/>
              </w:numPr>
              <w:jc w:val="both"/>
              <w:rPr>
                <w:strike/>
                <w:szCs w:val="20"/>
              </w:rPr>
            </w:pPr>
            <w:r w:rsidRPr="00A118DE">
              <w:rPr>
                <w:szCs w:val="20"/>
              </w:rPr>
              <w:t>Complete th</w:t>
            </w:r>
            <w:r w:rsidR="006D37D6">
              <w:rPr>
                <w:szCs w:val="20"/>
              </w:rPr>
              <w:t>is</w:t>
            </w:r>
            <w:r w:rsidRPr="00A118DE">
              <w:rPr>
                <w:szCs w:val="20"/>
              </w:rPr>
              <w:t xml:space="preserve"> Application Form using the order shown in the Contents overleaf</w:t>
            </w:r>
            <w:r w:rsidR="00141186" w:rsidRPr="00A118DE">
              <w:rPr>
                <w:szCs w:val="20"/>
              </w:rPr>
              <w:t xml:space="preserve">. </w:t>
            </w:r>
            <w:r w:rsidRPr="00A118DE">
              <w:rPr>
                <w:szCs w:val="20"/>
              </w:rPr>
              <w:t xml:space="preserve">When completed, </w:t>
            </w:r>
            <w:r w:rsidRPr="00D6061F">
              <w:rPr>
                <w:b/>
                <w:bCs/>
                <w:szCs w:val="20"/>
              </w:rPr>
              <w:t>save as one PDF document</w:t>
            </w:r>
            <w:r w:rsidR="00DC3A4B">
              <w:rPr>
                <w:szCs w:val="20"/>
              </w:rPr>
              <w:t xml:space="preserve">, attach </w:t>
            </w:r>
            <w:r w:rsidR="006D37D6">
              <w:rPr>
                <w:szCs w:val="20"/>
              </w:rPr>
              <w:t>it</w:t>
            </w:r>
            <w:r w:rsidR="00DC3A4B">
              <w:rPr>
                <w:szCs w:val="20"/>
              </w:rPr>
              <w:t xml:space="preserve"> to your </w:t>
            </w:r>
            <w:hyperlink r:id="rId14" w:history="1">
              <w:r w:rsidR="00E3691D">
                <w:rPr>
                  <w:rStyle w:val="Hyperlink"/>
                  <w:szCs w:val="20"/>
                </w:rPr>
                <w:t>www.cnamonline.ie</w:t>
              </w:r>
            </w:hyperlink>
            <w:r w:rsidR="00DC3A4B">
              <w:rPr>
                <w:szCs w:val="20"/>
              </w:rPr>
              <w:t xml:space="preserve"> application record</w:t>
            </w:r>
            <w:r w:rsidRPr="00A118DE">
              <w:rPr>
                <w:szCs w:val="20"/>
              </w:rPr>
              <w:t xml:space="preserve"> </w:t>
            </w:r>
            <w:r w:rsidRPr="00A118DE">
              <w:rPr>
                <w:b/>
                <w:szCs w:val="20"/>
              </w:rPr>
              <w:t xml:space="preserve">and submit </w:t>
            </w:r>
            <w:r w:rsidR="00304BCA">
              <w:rPr>
                <w:b/>
                <w:szCs w:val="20"/>
              </w:rPr>
              <w:t xml:space="preserve">on </w:t>
            </w:r>
            <w:hyperlink r:id="rId15" w:history="1">
              <w:r w:rsidR="00E3691D">
                <w:rPr>
                  <w:rStyle w:val="Hyperlink"/>
                  <w:szCs w:val="20"/>
                </w:rPr>
                <w:t>www.cnamonline.ie</w:t>
              </w:r>
            </w:hyperlink>
            <w:r w:rsidRPr="00A118DE">
              <w:rPr>
                <w:szCs w:val="20"/>
              </w:rPr>
              <w:t xml:space="preserve">.  Any material considered confidential should be saved in an appendix as </w:t>
            </w:r>
            <w:r w:rsidR="00DE3543">
              <w:rPr>
                <w:szCs w:val="20"/>
              </w:rPr>
              <w:t xml:space="preserve">a separate </w:t>
            </w:r>
            <w:r w:rsidRPr="00A118DE">
              <w:rPr>
                <w:szCs w:val="20"/>
              </w:rPr>
              <w:t>PDF document, with the rationale for seeking confidentiality clearly set out and upload to</w:t>
            </w:r>
            <w:r w:rsidR="00BA2333">
              <w:rPr>
                <w:szCs w:val="20"/>
              </w:rPr>
              <w:t xml:space="preserve"> your</w:t>
            </w:r>
            <w:r w:rsidRPr="00A118DE">
              <w:rPr>
                <w:szCs w:val="20"/>
              </w:rPr>
              <w:t xml:space="preserve"> </w:t>
            </w:r>
            <w:hyperlink r:id="rId16" w:history="1">
              <w:r w:rsidR="00E3691D">
                <w:rPr>
                  <w:rStyle w:val="Hyperlink"/>
                  <w:szCs w:val="20"/>
                </w:rPr>
                <w:t>www.cnamonline.ie</w:t>
              </w:r>
            </w:hyperlink>
            <w:r w:rsidR="00750A9C">
              <w:rPr>
                <w:rStyle w:val="Hyperlink"/>
                <w:szCs w:val="20"/>
              </w:rPr>
              <w:t xml:space="preserve"> </w:t>
            </w:r>
            <w:r w:rsidR="00BA2333" w:rsidRPr="00750A9C">
              <w:rPr>
                <w:rStyle w:val="Hyperlink"/>
                <w:color w:val="auto"/>
                <w:u w:val="none"/>
              </w:rPr>
              <w:t>application record</w:t>
            </w:r>
            <w:r w:rsidR="00141186" w:rsidRPr="00A118DE">
              <w:rPr>
                <w:szCs w:val="20"/>
              </w:rPr>
              <w:t xml:space="preserve">. </w:t>
            </w:r>
            <w:r w:rsidRPr="00A118DE">
              <w:rPr>
                <w:b/>
                <w:szCs w:val="20"/>
                <w:u w:val="single"/>
              </w:rPr>
              <w:t>All applications must be</w:t>
            </w:r>
            <w:r w:rsidR="00DC33EA">
              <w:rPr>
                <w:b/>
                <w:szCs w:val="20"/>
                <w:u w:val="single"/>
              </w:rPr>
              <w:t xml:space="preserve"> fully completed and</w:t>
            </w:r>
            <w:r w:rsidRPr="00A118DE">
              <w:rPr>
                <w:b/>
                <w:szCs w:val="20"/>
                <w:u w:val="single"/>
              </w:rPr>
              <w:t xml:space="preserve"> submitted </w:t>
            </w:r>
            <w:r w:rsidR="009D478C">
              <w:rPr>
                <w:b/>
                <w:szCs w:val="20"/>
                <w:u w:val="single"/>
              </w:rPr>
              <w:t xml:space="preserve">on </w:t>
            </w:r>
            <w:hyperlink r:id="rId17" w:history="1">
              <w:r w:rsidR="00E3691D">
                <w:rPr>
                  <w:rStyle w:val="Hyperlink"/>
                  <w:szCs w:val="20"/>
                </w:rPr>
                <w:t>www.cnamonline.ie</w:t>
              </w:r>
            </w:hyperlink>
            <w:r w:rsidR="009D478C">
              <w:rPr>
                <w:b/>
                <w:szCs w:val="20"/>
                <w:u w:val="single"/>
              </w:rPr>
              <w:t xml:space="preserve"> </w:t>
            </w:r>
            <w:r w:rsidRPr="00A118DE">
              <w:rPr>
                <w:b/>
                <w:szCs w:val="20"/>
                <w:u w:val="single"/>
              </w:rPr>
              <w:t>by noon on the</w:t>
            </w:r>
            <w:r w:rsidR="00447DDD">
              <w:rPr>
                <w:b/>
                <w:szCs w:val="20"/>
                <w:u w:val="single"/>
              </w:rPr>
              <w:t xml:space="preserve"> </w:t>
            </w:r>
            <w:r w:rsidR="00DF30C4">
              <w:rPr>
                <w:b/>
                <w:szCs w:val="20"/>
                <w:u w:val="single"/>
              </w:rPr>
              <w:t>14</w:t>
            </w:r>
            <w:r w:rsidR="00DF30C4" w:rsidRPr="00AC5286">
              <w:rPr>
                <w:b/>
                <w:u w:val="single"/>
                <w:vertAlign w:val="superscript"/>
              </w:rPr>
              <w:t>th</w:t>
            </w:r>
            <w:r w:rsidR="00DF30C4">
              <w:rPr>
                <w:b/>
                <w:u w:val="single"/>
              </w:rPr>
              <w:t xml:space="preserve"> </w:t>
            </w:r>
            <w:r w:rsidR="00015B65">
              <w:rPr>
                <w:b/>
                <w:u w:val="single"/>
              </w:rPr>
              <w:t xml:space="preserve">of </w:t>
            </w:r>
            <w:r w:rsidR="00DF30C4">
              <w:rPr>
                <w:b/>
                <w:u w:val="single"/>
              </w:rPr>
              <w:t>December</w:t>
            </w:r>
            <w:r w:rsidR="00015B65">
              <w:rPr>
                <w:b/>
                <w:u w:val="single"/>
              </w:rPr>
              <w:t xml:space="preserve"> 2023. </w:t>
            </w:r>
          </w:p>
          <w:p w14:paraId="6FF0F506" w14:textId="77777777" w:rsidR="00EF645F" w:rsidRPr="00EF645F" w:rsidRDefault="00EF645F" w:rsidP="00EF645F">
            <w:pPr>
              <w:jc w:val="both"/>
              <w:rPr>
                <w:szCs w:val="20"/>
              </w:rPr>
            </w:pPr>
          </w:p>
          <w:p w14:paraId="09F4DE65" w14:textId="6A7DAF8D" w:rsidR="00EF645F" w:rsidRPr="00EF645F" w:rsidRDefault="00DF30C4" w:rsidP="00EF645F">
            <w:pPr>
              <w:numPr>
                <w:ilvl w:val="0"/>
                <w:numId w:val="14"/>
              </w:numPr>
              <w:jc w:val="both"/>
              <w:rPr>
                <w:szCs w:val="20"/>
              </w:rPr>
            </w:pPr>
            <w:r>
              <w:t>A</w:t>
            </w:r>
            <w:r w:rsidR="00EF645F" w:rsidRPr="00EF645F">
              <w:t xml:space="preserve">pplicants must be registered </w:t>
            </w:r>
            <w:r w:rsidR="0073212B">
              <w:t xml:space="preserve">on </w:t>
            </w:r>
            <w:hyperlink r:id="rId18" w:history="1">
              <w:r w:rsidR="00794181" w:rsidRPr="00DE3F4C">
                <w:rPr>
                  <w:rStyle w:val="Hyperlink"/>
                </w:rPr>
                <w:t>www.cnamonline.ie</w:t>
              </w:r>
            </w:hyperlink>
            <w:r w:rsidR="00794181">
              <w:t xml:space="preserve"> </w:t>
            </w:r>
            <w:r w:rsidR="00EF645F" w:rsidRPr="00EF645F">
              <w:t>before they can submit an application</w:t>
            </w:r>
            <w:r w:rsidR="00141186" w:rsidRPr="00EF645F">
              <w:t xml:space="preserve">. </w:t>
            </w:r>
            <w:r w:rsidR="00EF645F" w:rsidRPr="00EF645F">
              <w:t xml:space="preserve">Go to </w:t>
            </w:r>
            <w:hyperlink r:id="rId19" w:history="1">
              <w:r w:rsidR="00E3691D">
                <w:rPr>
                  <w:rStyle w:val="Hyperlink"/>
                </w:rPr>
                <w:t>www.cnamonline.ie</w:t>
              </w:r>
            </w:hyperlink>
            <w:r w:rsidR="00EF645F" w:rsidRPr="00EF645F">
              <w:t xml:space="preserve"> to find out how to register</w:t>
            </w:r>
            <w:r w:rsidR="00141186" w:rsidRPr="00EF645F">
              <w:t xml:space="preserve">. </w:t>
            </w:r>
            <w:r w:rsidR="00EF645F" w:rsidRPr="00EF645F">
              <w:t xml:space="preserve">Completed Application Forms </w:t>
            </w:r>
            <w:r w:rsidR="00EF645F" w:rsidRPr="00EF645F">
              <w:rPr>
                <w:u w:val="single"/>
              </w:rPr>
              <w:t>must</w:t>
            </w:r>
            <w:r w:rsidR="00EF645F" w:rsidRPr="00EF645F">
              <w:t xml:space="preserve"> be submitted via </w:t>
            </w:r>
            <w:hyperlink r:id="rId20" w:history="1">
              <w:r w:rsidR="00E3691D">
                <w:rPr>
                  <w:rStyle w:val="Hyperlink"/>
                  <w:szCs w:val="20"/>
                </w:rPr>
                <w:t>www.cnamonline.ie</w:t>
              </w:r>
            </w:hyperlink>
            <w:r w:rsidR="00141186" w:rsidRPr="00EF645F">
              <w:t xml:space="preserve">. </w:t>
            </w:r>
            <w:r w:rsidR="00EF645F" w:rsidRPr="00EF645F">
              <w:t xml:space="preserve">Refer to </w:t>
            </w:r>
            <w:r w:rsidR="001B514B">
              <w:t>S&amp;V</w:t>
            </w:r>
            <w:r w:rsidR="00245E12">
              <w:t xml:space="preserve"> </w:t>
            </w:r>
            <w:r w:rsidR="00EF645F" w:rsidRPr="00EF645F">
              <w:t xml:space="preserve">FAQs on </w:t>
            </w:r>
            <w:hyperlink r:id="rId21" w:history="1">
              <w:r w:rsidR="00E3691D">
                <w:rPr>
                  <w:rStyle w:val="Hyperlink"/>
                </w:rPr>
                <w:t>www.cnamonline.ie</w:t>
              </w:r>
            </w:hyperlink>
            <w:r w:rsidR="00EF645F" w:rsidRPr="00EF645F">
              <w:t xml:space="preserve"> if you are unsure how to submit an application.</w:t>
            </w:r>
            <w:r w:rsidR="00EF645F" w:rsidRPr="00EF645F">
              <w:rPr>
                <w:szCs w:val="20"/>
              </w:rPr>
              <w:t xml:space="preserve"> </w:t>
            </w:r>
          </w:p>
          <w:p w14:paraId="1C10F2BA" w14:textId="77777777" w:rsidR="00EF645F" w:rsidRDefault="00EF645F" w:rsidP="00105552">
            <w:pPr>
              <w:rPr>
                <w:b/>
              </w:rPr>
            </w:pPr>
          </w:p>
        </w:tc>
      </w:tr>
      <w:bookmarkEnd w:id="0"/>
    </w:tbl>
    <w:p w14:paraId="77989F4B" w14:textId="186C7B35" w:rsidR="00C26B44" w:rsidRPr="0045250F" w:rsidRDefault="00C26B44" w:rsidP="0092567D">
      <w:pPr>
        <w:rPr>
          <w:rFonts w:ascii="Section" w:hAnsi="Section"/>
          <w:b/>
          <w:color w:val="1F3A6F"/>
          <w:sz w:val="42"/>
          <w:szCs w:val="42"/>
        </w:rPr>
      </w:pPr>
    </w:p>
    <w:p w14:paraId="1BABB78D" w14:textId="7B51CEBD" w:rsidR="0054510F" w:rsidRPr="00C77977" w:rsidRDefault="00AB16CE" w:rsidP="00AB16CE">
      <w:pPr>
        <w:tabs>
          <w:tab w:val="left" w:pos="7095"/>
        </w:tabs>
        <w:rPr>
          <w:b/>
        </w:rPr>
      </w:pPr>
      <w:r>
        <w:rPr>
          <w:b/>
        </w:rPr>
        <w:tab/>
      </w:r>
    </w:p>
    <w:sdt>
      <w:sdtPr>
        <w:id w:val="-681892282"/>
        <w:docPartObj>
          <w:docPartGallery w:val="Table of Contents"/>
          <w:docPartUnique/>
        </w:docPartObj>
      </w:sdtPr>
      <w:sdtEndPr>
        <w:rPr>
          <w:b/>
          <w:bCs/>
          <w:noProof/>
          <w:szCs w:val="20"/>
        </w:rPr>
      </w:sdtEndPr>
      <w:sdtContent>
        <w:p w14:paraId="1AF4E63A" w14:textId="6EE9ED49" w:rsidR="0045250F" w:rsidRPr="00B02B46" w:rsidRDefault="00B02B46" w:rsidP="00B02B46">
          <w:pPr>
            <w:rPr>
              <w:rFonts w:ascii="Section" w:hAnsi="Section"/>
              <w:b/>
              <w:color w:val="1F3A6F"/>
              <w:sz w:val="42"/>
              <w:szCs w:val="42"/>
            </w:rPr>
          </w:pPr>
          <w:r w:rsidRPr="0045250F">
            <w:rPr>
              <w:rFonts w:ascii="Section" w:hAnsi="Section"/>
              <w:b/>
              <w:color w:val="1F3A6F"/>
              <w:sz w:val="42"/>
              <w:szCs w:val="42"/>
            </w:rPr>
            <w:t>Contents</w:t>
          </w:r>
        </w:p>
        <w:p w14:paraId="6B7965CB" w14:textId="5F6B94AE" w:rsidR="00541894" w:rsidRPr="00F17E97" w:rsidRDefault="0045250F">
          <w:pPr>
            <w:pStyle w:val="TOC2"/>
            <w:rPr>
              <w:rFonts w:eastAsiaTheme="minorEastAsia"/>
              <w:noProof/>
              <w:kern w:val="2"/>
              <w:szCs w:val="20"/>
              <w:lang w:val="en-IE" w:eastAsia="en-IE"/>
              <w14:ligatures w14:val="standardContextual"/>
            </w:rPr>
          </w:pPr>
          <w:r w:rsidRPr="004668D0">
            <w:rPr>
              <w:lang w:val="en-US" w:eastAsia="en-US"/>
            </w:rPr>
            <w:fldChar w:fldCharType="begin"/>
          </w:r>
          <w:r w:rsidRPr="004668D0">
            <w:instrText xml:space="preserve"> TOC \o "1-3" \h \z \u </w:instrText>
          </w:r>
          <w:r w:rsidRPr="004668D0">
            <w:rPr>
              <w:lang w:val="en-US" w:eastAsia="en-US"/>
            </w:rPr>
            <w:fldChar w:fldCharType="separate"/>
          </w:r>
          <w:hyperlink w:anchor="_Toc147245945" w:history="1">
            <w:r w:rsidR="00541894" w:rsidRPr="00F17E97">
              <w:rPr>
                <w:rStyle w:val="Hyperlink"/>
                <w:noProof/>
                <w:szCs w:val="20"/>
              </w:rPr>
              <w:t>1.</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Programme Specification</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_Toc147245945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2</w:t>
            </w:r>
            <w:r w:rsidR="00541894" w:rsidRPr="00541894">
              <w:rPr>
                <w:noProof/>
                <w:webHidden/>
                <w:szCs w:val="20"/>
              </w:rPr>
              <w:fldChar w:fldCharType="end"/>
            </w:r>
          </w:hyperlink>
        </w:p>
        <w:p w14:paraId="2B431263" w14:textId="4ADD7003" w:rsidR="00541894" w:rsidRPr="00F17E97" w:rsidRDefault="00000000">
          <w:pPr>
            <w:pStyle w:val="TOC2"/>
            <w:rPr>
              <w:rFonts w:eastAsiaTheme="minorEastAsia"/>
              <w:noProof/>
              <w:kern w:val="2"/>
              <w:szCs w:val="20"/>
              <w:lang w:val="en-IE" w:eastAsia="en-IE"/>
              <w14:ligatures w14:val="standardContextual"/>
            </w:rPr>
          </w:pPr>
          <w:hyperlink w:anchor="_Toc147245946" w:history="1">
            <w:r w:rsidR="00541894" w:rsidRPr="00F17E97">
              <w:rPr>
                <w:rStyle w:val="Hyperlink"/>
                <w:noProof/>
                <w:szCs w:val="20"/>
              </w:rPr>
              <w:t>2.</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Budget</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_Toc147245946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5</w:t>
            </w:r>
            <w:r w:rsidR="00541894" w:rsidRPr="00541894">
              <w:rPr>
                <w:noProof/>
                <w:webHidden/>
                <w:szCs w:val="20"/>
              </w:rPr>
              <w:fldChar w:fldCharType="end"/>
            </w:r>
          </w:hyperlink>
        </w:p>
        <w:p w14:paraId="47251A55" w14:textId="4C5B8F4C" w:rsidR="00541894" w:rsidRPr="00F17E97" w:rsidRDefault="00000000">
          <w:pPr>
            <w:pStyle w:val="TOC2"/>
            <w:rPr>
              <w:rFonts w:eastAsiaTheme="minorEastAsia"/>
              <w:noProof/>
              <w:kern w:val="2"/>
              <w:szCs w:val="20"/>
              <w:lang w:val="en-IE" w:eastAsia="en-IE"/>
              <w14:ligatures w14:val="standardContextual"/>
            </w:rPr>
          </w:pPr>
          <w:hyperlink w:anchor="_Toc147245948" w:history="1">
            <w:r w:rsidR="00541894" w:rsidRPr="00F17E97">
              <w:rPr>
                <w:rStyle w:val="Hyperlink"/>
                <w:noProof/>
                <w:szCs w:val="20"/>
              </w:rPr>
              <w:t>3.</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Budget Notes</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_Toc147245948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7</w:t>
            </w:r>
            <w:r w:rsidR="00541894" w:rsidRPr="00541894">
              <w:rPr>
                <w:noProof/>
                <w:webHidden/>
                <w:szCs w:val="20"/>
              </w:rPr>
              <w:fldChar w:fldCharType="end"/>
            </w:r>
          </w:hyperlink>
        </w:p>
        <w:p w14:paraId="75701BD2" w14:textId="3E067D04" w:rsidR="00541894" w:rsidRPr="00F17E97" w:rsidRDefault="00000000">
          <w:pPr>
            <w:pStyle w:val="TOC2"/>
            <w:rPr>
              <w:rFonts w:eastAsiaTheme="minorEastAsia"/>
              <w:noProof/>
              <w:kern w:val="2"/>
              <w:szCs w:val="20"/>
              <w:lang w:val="en-IE" w:eastAsia="en-IE"/>
              <w14:ligatures w14:val="standardContextual"/>
            </w:rPr>
          </w:pPr>
          <w:hyperlink w:anchor="_Toc147245949" w:history="1">
            <w:r w:rsidR="00541894" w:rsidRPr="00F17E97">
              <w:rPr>
                <w:rStyle w:val="Hyperlink"/>
                <w:noProof/>
                <w:szCs w:val="20"/>
              </w:rPr>
              <w:t>4.</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Finance Plan and Territorial Spend</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_Toc147245949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8</w:t>
            </w:r>
            <w:r w:rsidR="00541894" w:rsidRPr="00541894">
              <w:rPr>
                <w:noProof/>
                <w:webHidden/>
                <w:szCs w:val="20"/>
              </w:rPr>
              <w:fldChar w:fldCharType="end"/>
            </w:r>
          </w:hyperlink>
        </w:p>
        <w:p w14:paraId="68E84B89" w14:textId="49FBA760" w:rsidR="00541894" w:rsidRPr="00F17E97" w:rsidRDefault="00000000">
          <w:pPr>
            <w:pStyle w:val="TOC2"/>
            <w:rPr>
              <w:rFonts w:eastAsiaTheme="minorEastAsia"/>
              <w:noProof/>
              <w:kern w:val="2"/>
              <w:szCs w:val="20"/>
              <w:lang w:val="en-IE" w:eastAsia="en-IE"/>
              <w14:ligatures w14:val="standardContextual"/>
            </w:rPr>
          </w:pPr>
          <w:hyperlink w:anchor="_Toc147245982" w:history="1">
            <w:r w:rsidR="00541894" w:rsidRPr="00F17E97">
              <w:rPr>
                <w:rStyle w:val="Hyperlink"/>
                <w:noProof/>
                <w:szCs w:val="20"/>
              </w:rPr>
              <w:t>5.</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Letter of Commitment from an Eligible Broadcaster</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_Toc147245982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9</w:t>
            </w:r>
            <w:r w:rsidR="00541894" w:rsidRPr="00541894">
              <w:rPr>
                <w:noProof/>
                <w:webHidden/>
                <w:szCs w:val="20"/>
              </w:rPr>
              <w:fldChar w:fldCharType="end"/>
            </w:r>
          </w:hyperlink>
        </w:p>
        <w:p w14:paraId="32A6B78A" w14:textId="6E2A888F" w:rsidR="00541894" w:rsidRPr="00F17E97" w:rsidRDefault="00000000">
          <w:pPr>
            <w:pStyle w:val="TOC2"/>
            <w:rPr>
              <w:rFonts w:eastAsiaTheme="minorEastAsia"/>
              <w:noProof/>
              <w:kern w:val="2"/>
              <w:szCs w:val="20"/>
              <w:lang w:val="en-IE" w:eastAsia="en-IE"/>
              <w14:ligatures w14:val="standardContextual"/>
            </w:rPr>
          </w:pPr>
          <w:hyperlink w:anchor="_Toc147245983" w:history="1">
            <w:r w:rsidR="00541894" w:rsidRPr="00F17E97">
              <w:rPr>
                <w:rStyle w:val="Hyperlink"/>
                <w:noProof/>
                <w:szCs w:val="20"/>
              </w:rPr>
              <w:t>6.</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Letter(s) of Commitment from other Funders</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_Toc147245983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10</w:t>
            </w:r>
            <w:r w:rsidR="00541894" w:rsidRPr="00541894">
              <w:rPr>
                <w:noProof/>
                <w:webHidden/>
                <w:szCs w:val="20"/>
              </w:rPr>
              <w:fldChar w:fldCharType="end"/>
            </w:r>
          </w:hyperlink>
        </w:p>
        <w:p w14:paraId="40DBEAC5" w14:textId="47399B48" w:rsidR="00541894" w:rsidRPr="00F17E97" w:rsidRDefault="00000000">
          <w:pPr>
            <w:pStyle w:val="TOC2"/>
            <w:rPr>
              <w:rFonts w:eastAsiaTheme="minorEastAsia"/>
              <w:noProof/>
              <w:kern w:val="2"/>
              <w:szCs w:val="20"/>
              <w:lang w:val="en-IE" w:eastAsia="en-IE"/>
              <w14:ligatures w14:val="standardContextual"/>
            </w:rPr>
          </w:pPr>
          <w:hyperlink w:anchor="_Toc147245984" w:history="1">
            <w:r w:rsidR="00541894" w:rsidRPr="00F17E97">
              <w:rPr>
                <w:rStyle w:val="Hyperlink"/>
                <w:noProof/>
                <w:szCs w:val="20"/>
              </w:rPr>
              <w:t>7.</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Biographies of  Key Personnel</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_Toc147245984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11</w:t>
            </w:r>
            <w:r w:rsidR="00541894" w:rsidRPr="00541894">
              <w:rPr>
                <w:noProof/>
                <w:webHidden/>
                <w:szCs w:val="20"/>
              </w:rPr>
              <w:fldChar w:fldCharType="end"/>
            </w:r>
          </w:hyperlink>
        </w:p>
        <w:p w14:paraId="4FCA65E7" w14:textId="211AA102" w:rsidR="00541894" w:rsidRPr="00F17E97" w:rsidRDefault="00000000">
          <w:pPr>
            <w:pStyle w:val="TOC2"/>
            <w:rPr>
              <w:rFonts w:eastAsiaTheme="minorEastAsia"/>
              <w:noProof/>
              <w:kern w:val="2"/>
              <w:szCs w:val="20"/>
              <w:lang w:val="en-IE" w:eastAsia="en-IE"/>
              <w14:ligatures w14:val="standardContextual"/>
            </w:rPr>
          </w:pPr>
          <w:hyperlink w:anchor="_Toc147245985" w:history="1">
            <w:r w:rsidR="00541894" w:rsidRPr="00F17E97">
              <w:rPr>
                <w:rStyle w:val="Hyperlink"/>
                <w:noProof/>
                <w:szCs w:val="20"/>
              </w:rPr>
              <w:t>8.</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Letters of Commitment from Key Contributors</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_Toc147245985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12</w:t>
            </w:r>
            <w:r w:rsidR="00541894" w:rsidRPr="00541894">
              <w:rPr>
                <w:noProof/>
                <w:webHidden/>
                <w:szCs w:val="20"/>
              </w:rPr>
              <w:fldChar w:fldCharType="end"/>
            </w:r>
          </w:hyperlink>
        </w:p>
        <w:p w14:paraId="22B41CB2" w14:textId="08D1B432" w:rsidR="00541894" w:rsidRDefault="00000000">
          <w:pPr>
            <w:pStyle w:val="TOC2"/>
            <w:rPr>
              <w:rFonts w:asciiTheme="minorHAnsi" w:eastAsiaTheme="minorEastAsia" w:hAnsiTheme="minorHAnsi" w:cstheme="minorBidi"/>
              <w:noProof/>
              <w:kern w:val="2"/>
              <w:sz w:val="22"/>
              <w:lang w:val="en-IE" w:eastAsia="en-IE"/>
              <w14:ligatures w14:val="standardContextual"/>
            </w:rPr>
          </w:pPr>
          <w:hyperlink w:anchor="_Toc147245986" w:history="1">
            <w:r w:rsidR="00541894" w:rsidRPr="00F17E97">
              <w:rPr>
                <w:rStyle w:val="Hyperlink"/>
                <w:noProof/>
                <w:szCs w:val="20"/>
              </w:rPr>
              <w:t>9.</w:t>
            </w:r>
            <w:r w:rsidR="00541894" w:rsidRPr="00F17E97">
              <w:rPr>
                <w:rFonts w:eastAsiaTheme="minorEastAsia"/>
                <w:noProof/>
                <w:kern w:val="2"/>
                <w:szCs w:val="20"/>
                <w:lang w:val="en-IE" w:eastAsia="en-IE"/>
                <w14:ligatures w14:val="standardContextual"/>
              </w:rPr>
              <w:tab/>
            </w:r>
            <w:r w:rsidR="00541894" w:rsidRPr="00F17E97">
              <w:rPr>
                <w:rStyle w:val="Hyperlink"/>
                <w:noProof/>
                <w:szCs w:val="20"/>
              </w:rPr>
              <w:t>Indicative Running Orders</w:t>
            </w:r>
            <w:r w:rsidR="00541894" w:rsidRPr="00541894">
              <w:rPr>
                <w:noProof/>
                <w:webHidden/>
                <w:szCs w:val="20"/>
              </w:rPr>
              <w:tab/>
            </w:r>
            <w:r w:rsidR="00541894" w:rsidRPr="00541894">
              <w:rPr>
                <w:noProof/>
                <w:webHidden/>
                <w:szCs w:val="20"/>
              </w:rPr>
              <w:fldChar w:fldCharType="begin"/>
            </w:r>
            <w:r w:rsidR="00541894" w:rsidRPr="00541894">
              <w:rPr>
                <w:noProof/>
                <w:webHidden/>
                <w:szCs w:val="20"/>
              </w:rPr>
              <w:instrText xml:space="preserve"> PAGEREF _Toc147245986 \h </w:instrText>
            </w:r>
            <w:r w:rsidR="00541894" w:rsidRPr="00541894">
              <w:rPr>
                <w:noProof/>
                <w:webHidden/>
                <w:szCs w:val="20"/>
              </w:rPr>
            </w:r>
            <w:r w:rsidR="00541894" w:rsidRPr="00541894">
              <w:rPr>
                <w:noProof/>
                <w:webHidden/>
                <w:szCs w:val="20"/>
              </w:rPr>
              <w:fldChar w:fldCharType="separate"/>
            </w:r>
            <w:r w:rsidR="00541894" w:rsidRPr="00541894">
              <w:rPr>
                <w:noProof/>
                <w:webHidden/>
                <w:szCs w:val="20"/>
              </w:rPr>
              <w:t>13</w:t>
            </w:r>
            <w:r w:rsidR="00541894" w:rsidRPr="00541894">
              <w:rPr>
                <w:noProof/>
                <w:webHidden/>
                <w:szCs w:val="20"/>
              </w:rPr>
              <w:fldChar w:fldCharType="end"/>
            </w:r>
          </w:hyperlink>
        </w:p>
        <w:p w14:paraId="72BDA0F8" w14:textId="039E852C" w:rsidR="00541894" w:rsidRDefault="00000000">
          <w:pPr>
            <w:pStyle w:val="TOC2"/>
            <w:rPr>
              <w:rFonts w:asciiTheme="minorHAnsi" w:eastAsiaTheme="minorEastAsia" w:hAnsiTheme="minorHAnsi" w:cstheme="minorBidi"/>
              <w:noProof/>
              <w:kern w:val="2"/>
              <w:sz w:val="22"/>
              <w:lang w:val="en-IE" w:eastAsia="en-IE"/>
              <w14:ligatures w14:val="standardContextual"/>
            </w:rPr>
          </w:pPr>
          <w:hyperlink w:anchor="_Toc147245987" w:history="1">
            <w:r w:rsidR="00541894" w:rsidRPr="00271126">
              <w:rPr>
                <w:rStyle w:val="Hyperlink"/>
                <w:rFonts w:ascii="Section" w:hAnsi="Section"/>
                <w:noProof/>
              </w:rPr>
              <w:t>10.</w:t>
            </w:r>
            <w:r w:rsidR="00541894">
              <w:rPr>
                <w:rFonts w:asciiTheme="minorHAnsi" w:eastAsiaTheme="minorEastAsia" w:hAnsiTheme="minorHAnsi" w:cstheme="minorBidi"/>
                <w:noProof/>
                <w:kern w:val="2"/>
                <w:sz w:val="22"/>
                <w:lang w:val="en-IE" w:eastAsia="en-IE"/>
                <w14:ligatures w14:val="standardContextual"/>
              </w:rPr>
              <w:tab/>
            </w:r>
            <w:r w:rsidR="00541894" w:rsidRPr="00271126">
              <w:rPr>
                <w:rStyle w:val="Hyperlink"/>
                <w:rFonts w:ascii="Section" w:hAnsi="Section"/>
                <w:noProof/>
              </w:rPr>
              <w:t>Scripts</w:t>
            </w:r>
            <w:r w:rsidR="00541894">
              <w:rPr>
                <w:noProof/>
                <w:webHidden/>
              </w:rPr>
              <w:tab/>
            </w:r>
            <w:r w:rsidR="00541894">
              <w:rPr>
                <w:noProof/>
                <w:webHidden/>
              </w:rPr>
              <w:fldChar w:fldCharType="begin"/>
            </w:r>
            <w:r w:rsidR="00541894">
              <w:rPr>
                <w:noProof/>
                <w:webHidden/>
              </w:rPr>
              <w:instrText xml:space="preserve"> PAGEREF _Toc147245987 \h </w:instrText>
            </w:r>
            <w:r w:rsidR="00541894">
              <w:rPr>
                <w:noProof/>
                <w:webHidden/>
              </w:rPr>
            </w:r>
            <w:r w:rsidR="00541894">
              <w:rPr>
                <w:noProof/>
                <w:webHidden/>
              </w:rPr>
              <w:fldChar w:fldCharType="separate"/>
            </w:r>
            <w:r w:rsidR="00541894">
              <w:rPr>
                <w:noProof/>
                <w:webHidden/>
              </w:rPr>
              <w:t>14</w:t>
            </w:r>
            <w:r w:rsidR="00541894">
              <w:rPr>
                <w:noProof/>
                <w:webHidden/>
              </w:rPr>
              <w:fldChar w:fldCharType="end"/>
            </w:r>
          </w:hyperlink>
        </w:p>
        <w:p w14:paraId="6FD52ECB" w14:textId="3FBAF80C" w:rsidR="00541894" w:rsidRDefault="00000000">
          <w:pPr>
            <w:pStyle w:val="TOC1"/>
            <w:tabs>
              <w:tab w:val="left" w:pos="660"/>
              <w:tab w:val="right" w:leader="dot" w:pos="9016"/>
            </w:tabs>
            <w:rPr>
              <w:rFonts w:asciiTheme="minorHAnsi" w:eastAsiaTheme="minorEastAsia" w:hAnsiTheme="minorHAnsi" w:cstheme="minorBidi"/>
              <w:noProof/>
              <w:kern w:val="2"/>
              <w:lang w:val="en-IE" w:eastAsia="en-IE"/>
              <w14:ligatures w14:val="standardContextual"/>
            </w:rPr>
          </w:pPr>
          <w:hyperlink w:anchor="_Toc147245999" w:history="1">
            <w:r w:rsidR="00541894" w:rsidRPr="00271126">
              <w:rPr>
                <w:rStyle w:val="Hyperlink"/>
                <w:b/>
                <w:bCs/>
                <w:noProof/>
              </w:rPr>
              <w:t>11.</w:t>
            </w:r>
            <w:r w:rsidR="00541894">
              <w:rPr>
                <w:rFonts w:asciiTheme="minorHAnsi" w:eastAsiaTheme="minorEastAsia" w:hAnsiTheme="minorHAnsi" w:cstheme="minorBidi"/>
                <w:noProof/>
                <w:kern w:val="2"/>
                <w:lang w:val="en-IE" w:eastAsia="en-IE"/>
                <w14:ligatures w14:val="standardContextual"/>
              </w:rPr>
              <w:tab/>
            </w:r>
            <w:r w:rsidR="00541894" w:rsidRPr="00271126">
              <w:rPr>
                <w:rStyle w:val="Hyperlink"/>
                <w:rFonts w:ascii="Section" w:hAnsi="Section"/>
                <w:b/>
                <w:bCs/>
                <w:noProof/>
              </w:rPr>
              <w:t>Summary Checklist</w:t>
            </w:r>
            <w:r w:rsidR="00541894">
              <w:rPr>
                <w:noProof/>
                <w:webHidden/>
              </w:rPr>
              <w:tab/>
            </w:r>
            <w:r w:rsidR="00541894">
              <w:rPr>
                <w:noProof/>
                <w:webHidden/>
              </w:rPr>
              <w:fldChar w:fldCharType="begin"/>
            </w:r>
            <w:r w:rsidR="00541894">
              <w:rPr>
                <w:noProof/>
                <w:webHidden/>
              </w:rPr>
              <w:instrText xml:space="preserve"> PAGEREF _Toc147245999 \h </w:instrText>
            </w:r>
            <w:r w:rsidR="00541894">
              <w:rPr>
                <w:noProof/>
                <w:webHidden/>
              </w:rPr>
            </w:r>
            <w:r w:rsidR="00541894">
              <w:rPr>
                <w:noProof/>
                <w:webHidden/>
              </w:rPr>
              <w:fldChar w:fldCharType="separate"/>
            </w:r>
            <w:r w:rsidR="00541894">
              <w:rPr>
                <w:noProof/>
                <w:webHidden/>
              </w:rPr>
              <w:t>15</w:t>
            </w:r>
            <w:r w:rsidR="00541894">
              <w:rPr>
                <w:noProof/>
                <w:webHidden/>
              </w:rPr>
              <w:fldChar w:fldCharType="end"/>
            </w:r>
          </w:hyperlink>
        </w:p>
        <w:p w14:paraId="4031111E" w14:textId="4BA03DEE" w:rsidR="0045250F" w:rsidRPr="004668D0" w:rsidRDefault="0045250F">
          <w:pPr>
            <w:rPr>
              <w:szCs w:val="20"/>
            </w:rPr>
          </w:pPr>
          <w:r w:rsidRPr="004668D0">
            <w:rPr>
              <w:b/>
              <w:bCs/>
              <w:noProof/>
              <w:szCs w:val="20"/>
            </w:rPr>
            <w:fldChar w:fldCharType="end"/>
          </w:r>
        </w:p>
      </w:sdtContent>
    </w:sdt>
    <w:p w14:paraId="3DF17E35" w14:textId="02727918" w:rsidR="0045250F" w:rsidRDefault="00F87A94" w:rsidP="0045250F">
      <w:pPr>
        <w:pStyle w:val="TOC1"/>
        <w:tabs>
          <w:tab w:val="right" w:leader="dot" w:pos="9016"/>
        </w:tabs>
      </w:pPr>
      <w:r w:rsidRPr="00C77977">
        <w:fldChar w:fldCharType="begin"/>
      </w:r>
      <w:r w:rsidR="00315C62" w:rsidRPr="00C77977">
        <w:instrText xml:space="preserve"> TOC \o "1-3" \n \h \z \u </w:instrText>
      </w:r>
      <w:r w:rsidRPr="00C77977">
        <w:fldChar w:fldCharType="separate"/>
      </w:r>
    </w:p>
    <w:p w14:paraId="6EF31FD4" w14:textId="1BC474EC" w:rsidR="00A33467" w:rsidRPr="00C77977" w:rsidRDefault="00F87A94" w:rsidP="00541894">
      <w:pPr>
        <w:pStyle w:val="TOC2"/>
      </w:pPr>
      <w:r w:rsidRPr="00C77977">
        <w:fldChar w:fldCharType="end"/>
      </w:r>
      <w:r w:rsidR="00575ADD" w:rsidRPr="00C77977">
        <w:br w:type="page"/>
      </w:r>
    </w:p>
    <w:p w14:paraId="001904DA" w14:textId="77777777" w:rsidR="00575ADD" w:rsidRPr="0045250F" w:rsidRDefault="00575ADD" w:rsidP="00C26B44">
      <w:pPr>
        <w:pStyle w:val="Heading2"/>
        <w:numPr>
          <w:ilvl w:val="0"/>
          <w:numId w:val="8"/>
        </w:numPr>
        <w:rPr>
          <w:rFonts w:ascii="Section" w:hAnsi="Section" w:cs="Arial"/>
          <w:color w:val="1F3A6F"/>
          <w:sz w:val="42"/>
          <w:szCs w:val="42"/>
        </w:rPr>
      </w:pPr>
      <w:bookmarkStart w:id="1" w:name="_Toc117523571"/>
      <w:bookmarkStart w:id="2" w:name="_Toc147245945"/>
      <w:r w:rsidRPr="0045250F">
        <w:rPr>
          <w:rFonts w:ascii="Section" w:hAnsi="Section" w:cs="Arial"/>
          <w:color w:val="1F3A6F"/>
          <w:sz w:val="42"/>
          <w:szCs w:val="42"/>
        </w:rPr>
        <w:lastRenderedPageBreak/>
        <w:t>Programme Specification</w:t>
      </w:r>
      <w:r w:rsidR="00767309" w:rsidRPr="0045250F">
        <w:rPr>
          <w:rStyle w:val="FootnoteReference"/>
          <w:rFonts w:ascii="Section" w:hAnsi="Section" w:cs="Arial"/>
          <w:color w:val="1F3A6F"/>
          <w:sz w:val="42"/>
          <w:szCs w:val="42"/>
        </w:rPr>
        <w:footnoteReference w:id="2"/>
      </w:r>
      <w:bookmarkEnd w:id="1"/>
      <w:bookmarkEnd w:id="2"/>
    </w:p>
    <w:p w14:paraId="5ADBC3FC" w14:textId="77777777" w:rsidR="00465899" w:rsidRPr="00C77977" w:rsidRDefault="00465899" w:rsidP="0046589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6"/>
        <w:gridCol w:w="5570"/>
      </w:tblGrid>
      <w:tr w:rsidR="00465899" w:rsidRPr="00C77977" w14:paraId="3072197B" w14:textId="77777777" w:rsidTr="00BF0D95">
        <w:trPr>
          <w:trHeight w:val="794"/>
        </w:trPr>
        <w:tc>
          <w:tcPr>
            <w:tcW w:w="3510" w:type="dxa"/>
            <w:tcBorders>
              <w:top w:val="single" w:sz="4" w:space="0" w:color="auto"/>
              <w:bottom w:val="single" w:sz="4" w:space="0" w:color="auto"/>
              <w:right w:val="single" w:sz="4" w:space="0" w:color="auto"/>
            </w:tcBorders>
            <w:shd w:val="clear" w:color="auto" w:fill="DBE5F1" w:themeFill="accent1" w:themeFillTint="33"/>
          </w:tcPr>
          <w:p w14:paraId="3BFA7B82" w14:textId="51B11B61" w:rsidR="00465899" w:rsidRPr="00C77977" w:rsidRDefault="00465899" w:rsidP="00465899">
            <w:pPr>
              <w:jc w:val="both"/>
              <w:rPr>
                <w:szCs w:val="20"/>
              </w:rPr>
            </w:pPr>
            <w:r w:rsidRPr="00C77977">
              <w:rPr>
                <w:szCs w:val="20"/>
              </w:rPr>
              <w:t>Contractor Name and Address:</w:t>
            </w:r>
            <w:r w:rsidR="00EB6048">
              <w:rPr>
                <w:rStyle w:val="FootnoteReference"/>
                <w:szCs w:val="20"/>
              </w:rPr>
              <w:footnoteReference w:id="3"/>
            </w:r>
          </w:p>
          <w:p w14:paraId="1360ECFE" w14:textId="77777777" w:rsidR="00465899" w:rsidRPr="00C77977" w:rsidRDefault="00465899" w:rsidP="00465899">
            <w:pPr>
              <w:jc w:val="both"/>
              <w:rPr>
                <w:szCs w:val="20"/>
              </w:rPr>
            </w:pPr>
          </w:p>
          <w:p w14:paraId="087079AF" w14:textId="77777777" w:rsidR="00465899" w:rsidRPr="00C77977" w:rsidRDefault="00465899" w:rsidP="00465899">
            <w:pPr>
              <w:jc w:val="both"/>
              <w:rPr>
                <w:szCs w:val="20"/>
              </w:rPr>
            </w:pPr>
          </w:p>
        </w:tc>
        <w:tc>
          <w:tcPr>
            <w:tcW w:w="5732" w:type="dxa"/>
            <w:tcBorders>
              <w:top w:val="single" w:sz="4" w:space="0" w:color="auto"/>
              <w:left w:val="single" w:sz="4" w:space="0" w:color="auto"/>
              <w:bottom w:val="single" w:sz="4" w:space="0" w:color="auto"/>
            </w:tcBorders>
            <w:shd w:val="clear" w:color="auto" w:fill="auto"/>
          </w:tcPr>
          <w:p w14:paraId="5DF8E4E5" w14:textId="77777777" w:rsidR="00465899" w:rsidRPr="00C77977" w:rsidRDefault="00465899" w:rsidP="00465899">
            <w:pPr>
              <w:jc w:val="both"/>
              <w:rPr>
                <w:szCs w:val="20"/>
              </w:rPr>
            </w:pPr>
          </w:p>
        </w:tc>
      </w:tr>
      <w:tr w:rsidR="00465899" w:rsidRPr="00C77977" w14:paraId="77780E54"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244859EE" w14:textId="77777777" w:rsidR="00465899" w:rsidRPr="00C77977" w:rsidRDefault="00465899" w:rsidP="00465899">
            <w:pPr>
              <w:jc w:val="both"/>
              <w:rPr>
                <w:szCs w:val="20"/>
              </w:rPr>
            </w:pPr>
            <w:r w:rsidRPr="00C77977">
              <w:rPr>
                <w:szCs w:val="20"/>
              </w:rPr>
              <w:t>Title of Programme:</w:t>
            </w:r>
          </w:p>
        </w:tc>
        <w:tc>
          <w:tcPr>
            <w:tcW w:w="5732" w:type="dxa"/>
            <w:tcBorders>
              <w:top w:val="single" w:sz="4" w:space="0" w:color="auto"/>
              <w:left w:val="single" w:sz="4" w:space="0" w:color="auto"/>
              <w:bottom w:val="single" w:sz="4" w:space="0" w:color="auto"/>
            </w:tcBorders>
            <w:shd w:val="clear" w:color="auto" w:fill="auto"/>
          </w:tcPr>
          <w:p w14:paraId="06AEB590" w14:textId="77777777" w:rsidR="00465899" w:rsidRPr="00C77977" w:rsidRDefault="00465899" w:rsidP="00465899">
            <w:pPr>
              <w:jc w:val="both"/>
              <w:rPr>
                <w:szCs w:val="20"/>
              </w:rPr>
            </w:pPr>
          </w:p>
        </w:tc>
      </w:tr>
      <w:tr w:rsidR="00465899" w:rsidRPr="00C77977" w14:paraId="1CF0668D"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53CAB57C" w14:textId="77777777" w:rsidR="00465899" w:rsidRPr="00C77977" w:rsidRDefault="00465899" w:rsidP="00465899">
            <w:pPr>
              <w:jc w:val="both"/>
              <w:rPr>
                <w:szCs w:val="20"/>
              </w:rPr>
            </w:pPr>
            <w:r w:rsidRPr="00C77977">
              <w:rPr>
                <w:szCs w:val="20"/>
              </w:rPr>
              <w:t>Episodes &amp; Duration:</w:t>
            </w:r>
          </w:p>
        </w:tc>
        <w:tc>
          <w:tcPr>
            <w:tcW w:w="5732" w:type="dxa"/>
            <w:tcBorders>
              <w:top w:val="single" w:sz="4" w:space="0" w:color="auto"/>
              <w:left w:val="single" w:sz="4" w:space="0" w:color="auto"/>
              <w:bottom w:val="single" w:sz="4" w:space="0" w:color="auto"/>
            </w:tcBorders>
            <w:shd w:val="clear" w:color="auto" w:fill="auto"/>
          </w:tcPr>
          <w:p w14:paraId="22A13163" w14:textId="77777777" w:rsidR="00465899" w:rsidRPr="00C77977" w:rsidRDefault="00465899" w:rsidP="00465899">
            <w:pPr>
              <w:jc w:val="both"/>
              <w:rPr>
                <w:szCs w:val="20"/>
              </w:rPr>
            </w:pPr>
          </w:p>
        </w:tc>
      </w:tr>
      <w:tr w:rsidR="00465899" w:rsidRPr="00C77977" w14:paraId="7AA18F66"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4D9B02EB" w14:textId="77777777" w:rsidR="00465899" w:rsidRPr="00C77977" w:rsidRDefault="00465899" w:rsidP="00465899">
            <w:pPr>
              <w:jc w:val="both"/>
              <w:rPr>
                <w:szCs w:val="20"/>
              </w:rPr>
            </w:pPr>
            <w:r w:rsidRPr="00C77977">
              <w:rPr>
                <w:szCs w:val="20"/>
              </w:rPr>
              <w:t>Broadcaster:</w:t>
            </w:r>
          </w:p>
        </w:tc>
        <w:tc>
          <w:tcPr>
            <w:tcW w:w="5732" w:type="dxa"/>
            <w:tcBorders>
              <w:top w:val="single" w:sz="4" w:space="0" w:color="auto"/>
              <w:left w:val="single" w:sz="4" w:space="0" w:color="auto"/>
              <w:bottom w:val="single" w:sz="4" w:space="0" w:color="auto"/>
            </w:tcBorders>
            <w:shd w:val="clear" w:color="auto" w:fill="auto"/>
          </w:tcPr>
          <w:p w14:paraId="4ECBC717" w14:textId="77777777" w:rsidR="00465899" w:rsidRPr="00C77977" w:rsidRDefault="00465899" w:rsidP="00465899">
            <w:pPr>
              <w:jc w:val="both"/>
              <w:rPr>
                <w:szCs w:val="20"/>
              </w:rPr>
            </w:pPr>
          </w:p>
        </w:tc>
      </w:tr>
      <w:tr w:rsidR="00465899" w:rsidRPr="00C77977" w14:paraId="18AF6A3C"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2307384A" w14:textId="77777777" w:rsidR="00465899" w:rsidRPr="00C77977" w:rsidRDefault="00465899" w:rsidP="00465899">
            <w:pPr>
              <w:jc w:val="both"/>
              <w:rPr>
                <w:szCs w:val="20"/>
              </w:rPr>
            </w:pPr>
            <w:r w:rsidRPr="00C77977">
              <w:rPr>
                <w:szCs w:val="20"/>
              </w:rPr>
              <w:t>Broadcaster Channel:</w:t>
            </w:r>
          </w:p>
        </w:tc>
        <w:tc>
          <w:tcPr>
            <w:tcW w:w="5732" w:type="dxa"/>
            <w:tcBorders>
              <w:top w:val="single" w:sz="4" w:space="0" w:color="auto"/>
              <w:left w:val="single" w:sz="4" w:space="0" w:color="auto"/>
              <w:bottom w:val="single" w:sz="4" w:space="0" w:color="auto"/>
            </w:tcBorders>
            <w:shd w:val="clear" w:color="auto" w:fill="auto"/>
          </w:tcPr>
          <w:p w14:paraId="670728A7" w14:textId="77777777" w:rsidR="00465899" w:rsidRPr="00C77977" w:rsidRDefault="00465899" w:rsidP="00465899">
            <w:pPr>
              <w:jc w:val="both"/>
              <w:rPr>
                <w:szCs w:val="20"/>
              </w:rPr>
            </w:pPr>
          </w:p>
        </w:tc>
      </w:tr>
      <w:tr w:rsidR="00465899" w:rsidRPr="00C77977" w14:paraId="62410ACD"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1C8B31ED" w14:textId="77777777" w:rsidR="00465899" w:rsidRPr="00C77977" w:rsidRDefault="00465899" w:rsidP="00465899">
            <w:pPr>
              <w:jc w:val="both"/>
              <w:rPr>
                <w:szCs w:val="20"/>
              </w:rPr>
            </w:pPr>
            <w:r w:rsidRPr="00C77977">
              <w:rPr>
                <w:szCs w:val="20"/>
              </w:rPr>
              <w:t>Format</w:t>
            </w:r>
            <w:r w:rsidR="000F4599" w:rsidRPr="00C77977">
              <w:rPr>
                <w:rStyle w:val="FootnoteReference"/>
                <w:szCs w:val="20"/>
              </w:rPr>
              <w:footnoteReference w:id="4"/>
            </w:r>
            <w:r w:rsidRPr="00C77977">
              <w:rPr>
                <w:szCs w:val="20"/>
              </w:rPr>
              <w:t>:</w:t>
            </w:r>
          </w:p>
        </w:tc>
        <w:tc>
          <w:tcPr>
            <w:tcW w:w="5732" w:type="dxa"/>
            <w:tcBorders>
              <w:top w:val="single" w:sz="4" w:space="0" w:color="auto"/>
              <w:left w:val="single" w:sz="4" w:space="0" w:color="auto"/>
              <w:bottom w:val="single" w:sz="4" w:space="0" w:color="auto"/>
            </w:tcBorders>
            <w:shd w:val="clear" w:color="auto" w:fill="auto"/>
          </w:tcPr>
          <w:p w14:paraId="2307186E" w14:textId="77777777" w:rsidR="00465899" w:rsidRPr="00C77977" w:rsidRDefault="00465899" w:rsidP="00465899">
            <w:pPr>
              <w:jc w:val="both"/>
              <w:rPr>
                <w:szCs w:val="20"/>
              </w:rPr>
            </w:pPr>
          </w:p>
        </w:tc>
      </w:tr>
      <w:tr w:rsidR="00465899" w:rsidRPr="00C77977" w14:paraId="0C452092" w14:textId="77777777" w:rsidTr="00BF0D95">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4484851" w14:textId="77777777" w:rsidR="00465899" w:rsidRPr="00C77977" w:rsidRDefault="00465899" w:rsidP="00465899">
            <w:pPr>
              <w:jc w:val="both"/>
              <w:rPr>
                <w:szCs w:val="20"/>
              </w:rPr>
            </w:pPr>
            <w:r w:rsidRPr="00C77977">
              <w:rPr>
                <w:szCs w:val="20"/>
              </w:rPr>
              <w:t>Genre</w:t>
            </w:r>
            <w:r w:rsidR="000F4599" w:rsidRPr="00C77977">
              <w:rPr>
                <w:rStyle w:val="FootnoteReference"/>
                <w:szCs w:val="20"/>
              </w:rPr>
              <w:footnoteReference w:id="5"/>
            </w:r>
            <w:r w:rsidRPr="00C77977">
              <w:rPr>
                <w:szCs w:val="20"/>
              </w:rPr>
              <w:t>:</w:t>
            </w:r>
          </w:p>
        </w:tc>
        <w:tc>
          <w:tcPr>
            <w:tcW w:w="5732" w:type="dxa"/>
            <w:tcBorders>
              <w:top w:val="single" w:sz="4" w:space="0" w:color="auto"/>
              <w:left w:val="single" w:sz="4" w:space="0" w:color="auto"/>
              <w:bottom w:val="single" w:sz="4" w:space="0" w:color="auto"/>
            </w:tcBorders>
            <w:shd w:val="clear" w:color="auto" w:fill="auto"/>
          </w:tcPr>
          <w:p w14:paraId="140B3035" w14:textId="77777777" w:rsidR="00465899" w:rsidRPr="00C77977" w:rsidRDefault="00465899" w:rsidP="00465899">
            <w:pPr>
              <w:jc w:val="both"/>
              <w:rPr>
                <w:szCs w:val="20"/>
              </w:rPr>
            </w:pPr>
          </w:p>
        </w:tc>
      </w:tr>
    </w:tbl>
    <w:p w14:paraId="52FF472C" w14:textId="4F72B3F4" w:rsidR="00575ADD" w:rsidRDefault="00575ADD" w:rsidP="003D7A8E">
      <w:pPr>
        <w:jc w:val="both"/>
        <w:rPr>
          <w:szCs w:val="20"/>
        </w:rPr>
      </w:pPr>
    </w:p>
    <w:p w14:paraId="7E6E8029" w14:textId="77777777" w:rsidR="00FB55F8" w:rsidRPr="00C77977" w:rsidRDefault="00FB55F8" w:rsidP="003D7A8E">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A370D" w:rsidRPr="00C77977" w14:paraId="5ED198AC" w14:textId="77777777" w:rsidTr="003A61B6">
        <w:tc>
          <w:tcPr>
            <w:tcW w:w="9016" w:type="dxa"/>
            <w:tcBorders>
              <w:top w:val="single" w:sz="4" w:space="0" w:color="auto"/>
              <w:bottom w:val="single" w:sz="4" w:space="0" w:color="auto"/>
            </w:tcBorders>
            <w:shd w:val="clear" w:color="auto" w:fill="000000"/>
          </w:tcPr>
          <w:p w14:paraId="67403BDF" w14:textId="77777777" w:rsidR="002A370D" w:rsidRPr="00C77977" w:rsidRDefault="002A370D" w:rsidP="003A61B6">
            <w:pPr>
              <w:jc w:val="both"/>
              <w:rPr>
                <w:b/>
                <w:color w:val="FFFFFF"/>
                <w:szCs w:val="20"/>
              </w:rPr>
            </w:pPr>
            <w:r w:rsidRPr="00C77977">
              <w:rPr>
                <w:b/>
                <w:color w:val="FFFFFF"/>
                <w:szCs w:val="20"/>
              </w:rPr>
              <w:t>Treatment</w:t>
            </w:r>
          </w:p>
          <w:p w14:paraId="2645CCE1" w14:textId="77777777" w:rsidR="002A370D" w:rsidRPr="00C77977" w:rsidRDefault="002A370D" w:rsidP="003A61B6">
            <w:pPr>
              <w:spacing w:line="240" w:lineRule="auto"/>
              <w:jc w:val="both"/>
              <w:rPr>
                <w:color w:val="FFFFFF"/>
                <w:szCs w:val="20"/>
              </w:rPr>
            </w:pPr>
            <w:r w:rsidRPr="00C77977">
              <w:rPr>
                <w:i/>
                <w:color w:val="FFFFFF"/>
                <w:sz w:val="18"/>
                <w:szCs w:val="18"/>
              </w:rPr>
              <w:t xml:space="preserve">Do not include running orders or scripts here (include these in sections 9 and/or section 10 where relevant). </w:t>
            </w:r>
          </w:p>
        </w:tc>
      </w:tr>
      <w:tr w:rsidR="002A370D" w:rsidRPr="00C77977" w14:paraId="68B1D6EB" w14:textId="77777777" w:rsidTr="003A61B6">
        <w:tc>
          <w:tcPr>
            <w:tcW w:w="9016" w:type="dxa"/>
            <w:tcBorders>
              <w:top w:val="single" w:sz="4" w:space="0" w:color="auto"/>
              <w:bottom w:val="single" w:sz="4" w:space="0" w:color="auto"/>
            </w:tcBorders>
            <w:shd w:val="clear" w:color="auto" w:fill="DBE5F1" w:themeFill="accent1" w:themeFillTint="33"/>
          </w:tcPr>
          <w:p w14:paraId="29DADC85" w14:textId="77777777" w:rsidR="002A370D" w:rsidRPr="00C77977" w:rsidRDefault="002A370D" w:rsidP="003A61B6">
            <w:pPr>
              <w:jc w:val="both"/>
              <w:rPr>
                <w:szCs w:val="20"/>
              </w:rPr>
            </w:pPr>
            <w:r w:rsidRPr="00C77977">
              <w:rPr>
                <w:szCs w:val="20"/>
              </w:rPr>
              <w:t>Synopsis:</w:t>
            </w:r>
          </w:p>
          <w:p w14:paraId="4C4AB295" w14:textId="4A455FAB" w:rsidR="002A370D" w:rsidRPr="00C77977" w:rsidRDefault="002A370D" w:rsidP="003A61B6">
            <w:pPr>
              <w:jc w:val="both"/>
              <w:rPr>
                <w:i/>
                <w:sz w:val="18"/>
                <w:szCs w:val="18"/>
              </w:rPr>
            </w:pPr>
            <w:r w:rsidRPr="00C77977">
              <w:rPr>
                <w:i/>
                <w:sz w:val="18"/>
                <w:szCs w:val="18"/>
              </w:rPr>
              <w:t>Capture the substance of your project in one short paragraph below</w:t>
            </w:r>
            <w:r w:rsidR="00141186" w:rsidRPr="00C77977">
              <w:rPr>
                <w:i/>
                <w:sz w:val="18"/>
                <w:szCs w:val="18"/>
              </w:rPr>
              <w:t xml:space="preserve">. </w:t>
            </w:r>
          </w:p>
        </w:tc>
      </w:tr>
    </w:tbl>
    <w:p w14:paraId="098ED894" w14:textId="77777777" w:rsidR="002A370D" w:rsidRDefault="002A370D" w:rsidP="002A370D"/>
    <w:p w14:paraId="48176C20" w14:textId="77777777" w:rsidR="002A370D" w:rsidRPr="00C745CA" w:rsidRDefault="002A370D" w:rsidP="002A370D">
      <w:pPr>
        <w:rPr>
          <w:i/>
          <w:iCs/>
        </w:rPr>
      </w:pPr>
      <w:r w:rsidRPr="00C745CA">
        <w:rPr>
          <w:i/>
          <w:iCs/>
        </w:rPr>
        <w:t>Type here</w:t>
      </w:r>
    </w:p>
    <w:p w14:paraId="459BD09B" w14:textId="77777777" w:rsidR="002A370D" w:rsidRDefault="002A370D" w:rsidP="002A370D"/>
    <w:p w14:paraId="059EA101" w14:textId="77777777" w:rsidR="002A370D" w:rsidRDefault="002A370D" w:rsidP="002A370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A370D" w:rsidRPr="00C77977" w14:paraId="68D899EE" w14:textId="77777777" w:rsidTr="003A61B6">
        <w:trPr>
          <w:trHeight w:val="765"/>
        </w:trPr>
        <w:tc>
          <w:tcPr>
            <w:tcW w:w="9016" w:type="dxa"/>
            <w:tcBorders>
              <w:top w:val="single" w:sz="4" w:space="0" w:color="auto"/>
              <w:bottom w:val="single" w:sz="4" w:space="0" w:color="auto"/>
            </w:tcBorders>
            <w:shd w:val="clear" w:color="auto" w:fill="DBE5F1" w:themeFill="accent1" w:themeFillTint="33"/>
          </w:tcPr>
          <w:p w14:paraId="31935CE9" w14:textId="77777777" w:rsidR="002A370D" w:rsidRPr="00C77977" w:rsidRDefault="002A370D" w:rsidP="003A61B6">
            <w:pPr>
              <w:jc w:val="both"/>
              <w:rPr>
                <w:szCs w:val="20"/>
              </w:rPr>
            </w:pPr>
            <w:r w:rsidRPr="00C77977">
              <w:rPr>
                <w:szCs w:val="20"/>
              </w:rPr>
              <w:t>Programme Content (max 4,000 words):</w:t>
            </w:r>
          </w:p>
          <w:p w14:paraId="7D601D4C" w14:textId="66685810" w:rsidR="002A370D" w:rsidRPr="00C77977" w:rsidRDefault="002A370D" w:rsidP="00CA1869">
            <w:pPr>
              <w:pStyle w:val="ListParagraph"/>
              <w:numPr>
                <w:ilvl w:val="0"/>
                <w:numId w:val="29"/>
              </w:numPr>
              <w:jc w:val="both"/>
              <w:rPr>
                <w:i/>
                <w:sz w:val="18"/>
                <w:szCs w:val="18"/>
              </w:rPr>
            </w:pPr>
            <w:r w:rsidRPr="00C77977">
              <w:rPr>
                <w:i/>
                <w:sz w:val="18"/>
                <w:szCs w:val="18"/>
              </w:rPr>
              <w:t xml:space="preserve">Describe how your programme will fulfil the objectives of the </w:t>
            </w:r>
            <w:r w:rsidR="007555BE" w:rsidRPr="00C77977">
              <w:rPr>
                <w:i/>
                <w:sz w:val="18"/>
                <w:szCs w:val="18"/>
              </w:rPr>
              <w:t>Scheme.</w:t>
            </w:r>
            <w:r w:rsidRPr="00C77977">
              <w:rPr>
                <w:i/>
                <w:sz w:val="18"/>
                <w:szCs w:val="18"/>
              </w:rPr>
              <w:t xml:space="preserve"> </w:t>
            </w:r>
          </w:p>
          <w:p w14:paraId="6B50F7D3" w14:textId="77777777" w:rsidR="002A370D" w:rsidRPr="00C77977" w:rsidRDefault="002A370D" w:rsidP="00CA1869">
            <w:pPr>
              <w:pStyle w:val="ListParagraph"/>
              <w:numPr>
                <w:ilvl w:val="0"/>
                <w:numId w:val="29"/>
              </w:numPr>
              <w:jc w:val="both"/>
              <w:rPr>
                <w:szCs w:val="20"/>
              </w:rPr>
            </w:pPr>
            <w:r w:rsidRPr="00C77977">
              <w:rPr>
                <w:i/>
                <w:sz w:val="18"/>
                <w:szCs w:val="18"/>
              </w:rPr>
              <w:t>Describe the content of each programme including storyline, structure, relevant characters, contributors, etc.</w:t>
            </w:r>
          </w:p>
          <w:p w14:paraId="1C404660" w14:textId="0EDAB0B9" w:rsidR="002A370D" w:rsidRPr="00C77977" w:rsidRDefault="002A370D" w:rsidP="00CA1869">
            <w:pPr>
              <w:pStyle w:val="ListParagraph"/>
              <w:numPr>
                <w:ilvl w:val="0"/>
                <w:numId w:val="29"/>
              </w:numPr>
              <w:jc w:val="both"/>
              <w:rPr>
                <w:szCs w:val="20"/>
              </w:rPr>
            </w:pPr>
            <w:r w:rsidRPr="00C77977">
              <w:rPr>
                <w:i/>
                <w:sz w:val="18"/>
                <w:szCs w:val="18"/>
              </w:rPr>
              <w:t>Describe the narrative approach or how the ‘story’ or subject matter will unfold across the programme or ser</w:t>
            </w:r>
            <w:r w:rsidR="0051673D">
              <w:rPr>
                <w:i/>
                <w:sz w:val="18"/>
                <w:szCs w:val="18"/>
              </w:rPr>
              <w:t>i</w:t>
            </w:r>
            <w:r w:rsidR="00CB176D" w:rsidRPr="00C77977">
              <w:rPr>
                <w:i/>
                <w:sz w:val="18"/>
                <w:szCs w:val="18"/>
              </w:rPr>
              <w:t>es and why</w:t>
            </w:r>
            <w:r w:rsidRPr="00C77977">
              <w:rPr>
                <w:i/>
                <w:sz w:val="18"/>
                <w:szCs w:val="18"/>
              </w:rPr>
              <w:t xml:space="preserve"> you have chosen this approach </w:t>
            </w:r>
          </w:p>
        </w:tc>
      </w:tr>
    </w:tbl>
    <w:p w14:paraId="58961D1F" w14:textId="77777777" w:rsidR="002A370D" w:rsidRDefault="002A370D" w:rsidP="002A370D"/>
    <w:p w14:paraId="11E80A0D" w14:textId="77777777" w:rsidR="002A370D" w:rsidRPr="00C745CA" w:rsidRDefault="002A370D" w:rsidP="002A370D">
      <w:pPr>
        <w:rPr>
          <w:i/>
          <w:iCs/>
        </w:rPr>
      </w:pPr>
      <w:r w:rsidRPr="00C745CA">
        <w:rPr>
          <w:i/>
          <w:iCs/>
        </w:rPr>
        <w:t>Type here</w:t>
      </w:r>
    </w:p>
    <w:p w14:paraId="0DD65BC2" w14:textId="77777777" w:rsidR="002A370D" w:rsidRDefault="002A370D" w:rsidP="002A370D"/>
    <w:p w14:paraId="738ADC71" w14:textId="77777777" w:rsidR="002A370D" w:rsidRDefault="002A370D" w:rsidP="002A370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A370D" w:rsidRPr="00C77977" w14:paraId="4D331862" w14:textId="77777777" w:rsidTr="003A61B6">
        <w:trPr>
          <w:trHeight w:val="622"/>
        </w:trPr>
        <w:tc>
          <w:tcPr>
            <w:tcW w:w="9016" w:type="dxa"/>
            <w:tcBorders>
              <w:top w:val="single" w:sz="4" w:space="0" w:color="auto"/>
              <w:bottom w:val="single" w:sz="4" w:space="0" w:color="auto"/>
            </w:tcBorders>
            <w:shd w:val="clear" w:color="auto" w:fill="DBE5F1" w:themeFill="accent1" w:themeFillTint="33"/>
          </w:tcPr>
          <w:p w14:paraId="3137D962" w14:textId="773592E0" w:rsidR="002A370D" w:rsidRPr="00C77977" w:rsidRDefault="002A370D" w:rsidP="003A61B6">
            <w:pPr>
              <w:jc w:val="both"/>
              <w:rPr>
                <w:sz w:val="18"/>
                <w:szCs w:val="18"/>
              </w:rPr>
            </w:pPr>
            <w:r>
              <w:rPr>
                <w:szCs w:val="20"/>
              </w:rPr>
              <w:t xml:space="preserve">Audio </w:t>
            </w:r>
            <w:r w:rsidRPr="00C77977">
              <w:rPr>
                <w:szCs w:val="20"/>
              </w:rPr>
              <w:t>approach:</w:t>
            </w:r>
            <w:r w:rsidRPr="00C77977">
              <w:rPr>
                <w:sz w:val="18"/>
                <w:szCs w:val="18"/>
              </w:rPr>
              <w:t xml:space="preserve"> (max 1,000 words)</w:t>
            </w:r>
          </w:p>
          <w:p w14:paraId="469B41AB" w14:textId="74D29819" w:rsidR="002A370D" w:rsidRPr="00C77977" w:rsidRDefault="002A370D" w:rsidP="003A61B6">
            <w:pPr>
              <w:jc w:val="both"/>
              <w:rPr>
                <w:i/>
                <w:sz w:val="18"/>
                <w:szCs w:val="18"/>
              </w:rPr>
            </w:pPr>
            <w:r>
              <w:rPr>
                <w:i/>
                <w:sz w:val="18"/>
                <w:szCs w:val="18"/>
              </w:rPr>
              <w:t>De</w:t>
            </w:r>
            <w:r w:rsidRPr="00C77977">
              <w:rPr>
                <w:i/>
                <w:sz w:val="18"/>
                <w:szCs w:val="18"/>
              </w:rPr>
              <w:t>scribe the</w:t>
            </w:r>
            <w:r w:rsidR="00C76642">
              <w:rPr>
                <w:i/>
                <w:sz w:val="18"/>
                <w:szCs w:val="18"/>
              </w:rPr>
              <w:t xml:space="preserve"> </w:t>
            </w:r>
            <w:r w:rsidRPr="00C77977">
              <w:rPr>
                <w:i/>
                <w:sz w:val="18"/>
                <w:szCs w:val="18"/>
              </w:rPr>
              <w:t xml:space="preserve">approach of </w:t>
            </w:r>
            <w:r w:rsidR="00625F5F">
              <w:rPr>
                <w:i/>
                <w:sz w:val="18"/>
                <w:szCs w:val="18"/>
              </w:rPr>
              <w:t xml:space="preserve">how audio will be used in </w:t>
            </w:r>
            <w:r w:rsidRPr="00C77977">
              <w:rPr>
                <w:i/>
                <w:sz w:val="18"/>
                <w:szCs w:val="18"/>
              </w:rPr>
              <w:t>the programme</w:t>
            </w:r>
            <w:r>
              <w:rPr>
                <w:i/>
                <w:sz w:val="18"/>
                <w:szCs w:val="18"/>
              </w:rPr>
              <w:t xml:space="preserve"> below</w:t>
            </w:r>
            <w:r w:rsidRPr="00C77977">
              <w:rPr>
                <w:i/>
                <w:sz w:val="18"/>
                <w:szCs w:val="18"/>
              </w:rPr>
              <w:t>.</w:t>
            </w:r>
          </w:p>
        </w:tc>
      </w:tr>
    </w:tbl>
    <w:p w14:paraId="3C3B4A95" w14:textId="77777777" w:rsidR="002A370D" w:rsidRDefault="002A370D" w:rsidP="002A370D"/>
    <w:p w14:paraId="49A90DF2" w14:textId="77777777" w:rsidR="002A370D" w:rsidRPr="00C745CA" w:rsidRDefault="002A370D" w:rsidP="002A370D">
      <w:pPr>
        <w:rPr>
          <w:i/>
          <w:iCs/>
        </w:rPr>
      </w:pPr>
      <w:r w:rsidRPr="00C745CA">
        <w:rPr>
          <w:i/>
          <w:iCs/>
        </w:rPr>
        <w:t>Type here</w:t>
      </w:r>
    </w:p>
    <w:p w14:paraId="7588D241" w14:textId="7D9FDD53" w:rsidR="002A370D" w:rsidRDefault="002A370D" w:rsidP="002A370D"/>
    <w:p w14:paraId="1CF7038C" w14:textId="77777777" w:rsidR="002A370D" w:rsidRDefault="002A370D" w:rsidP="002A370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A370D" w:rsidRPr="00C77977" w14:paraId="42EDA2E8" w14:textId="77777777" w:rsidTr="003A61B6">
        <w:tc>
          <w:tcPr>
            <w:tcW w:w="9016" w:type="dxa"/>
            <w:tcBorders>
              <w:top w:val="single" w:sz="4" w:space="0" w:color="auto"/>
              <w:bottom w:val="single" w:sz="4" w:space="0" w:color="auto"/>
            </w:tcBorders>
            <w:shd w:val="clear" w:color="auto" w:fill="DBE5F1" w:themeFill="accent1" w:themeFillTint="33"/>
          </w:tcPr>
          <w:p w14:paraId="4B4FD61E" w14:textId="77777777" w:rsidR="002A370D" w:rsidRPr="00C77977" w:rsidRDefault="002A370D" w:rsidP="003A61B6">
            <w:pPr>
              <w:jc w:val="both"/>
              <w:rPr>
                <w:szCs w:val="20"/>
              </w:rPr>
            </w:pPr>
            <w:r w:rsidRPr="00C77977">
              <w:rPr>
                <w:szCs w:val="20"/>
              </w:rPr>
              <w:t>Key Contributors:</w:t>
            </w:r>
          </w:p>
          <w:p w14:paraId="50D628F2" w14:textId="4D999409" w:rsidR="002A370D" w:rsidRPr="00C77977" w:rsidRDefault="002A370D" w:rsidP="003A61B6">
            <w:pPr>
              <w:jc w:val="both"/>
              <w:rPr>
                <w:szCs w:val="20"/>
              </w:rPr>
            </w:pPr>
            <w:r w:rsidRPr="00C77977">
              <w:rPr>
                <w:i/>
                <w:sz w:val="18"/>
                <w:szCs w:val="18"/>
              </w:rPr>
              <w:t>List the key contributors to the programmes</w:t>
            </w:r>
            <w:r w:rsidR="00141186" w:rsidRPr="00C77977">
              <w:rPr>
                <w:i/>
                <w:sz w:val="18"/>
                <w:szCs w:val="18"/>
              </w:rPr>
              <w:t xml:space="preserve">. </w:t>
            </w:r>
            <w:r w:rsidRPr="00C77977">
              <w:rPr>
                <w:i/>
                <w:sz w:val="18"/>
                <w:szCs w:val="18"/>
              </w:rPr>
              <w:t>Include any information about them you think is relevant and indicate whether their involvement is confirmed or not</w:t>
            </w:r>
            <w:r w:rsidR="00141186" w:rsidRPr="00C77977">
              <w:rPr>
                <w:i/>
                <w:sz w:val="18"/>
                <w:szCs w:val="18"/>
              </w:rPr>
              <w:t>.</w:t>
            </w:r>
            <w:r w:rsidR="00141186" w:rsidRPr="00C77977">
              <w:rPr>
                <w:i/>
                <w:szCs w:val="20"/>
              </w:rPr>
              <w:t xml:space="preserve"> </w:t>
            </w:r>
            <w:r w:rsidRPr="00C77977">
              <w:rPr>
                <w:i/>
                <w:sz w:val="18"/>
                <w:szCs w:val="18"/>
              </w:rPr>
              <w:t>If confirmed, provide proof of confirmation in section 8 below.</w:t>
            </w:r>
          </w:p>
        </w:tc>
      </w:tr>
    </w:tbl>
    <w:p w14:paraId="318F73B3" w14:textId="77777777" w:rsidR="002A370D" w:rsidRDefault="002A370D" w:rsidP="002A370D"/>
    <w:p w14:paraId="67567690" w14:textId="77777777" w:rsidR="002A370D" w:rsidRDefault="002A370D" w:rsidP="002A370D">
      <w:pPr>
        <w:rPr>
          <w:i/>
          <w:iCs/>
        </w:rPr>
      </w:pPr>
      <w:r w:rsidRPr="00C745CA">
        <w:rPr>
          <w:i/>
          <w:iCs/>
        </w:rPr>
        <w:t>Type here</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2A370D" w:rsidRPr="00C77977" w14:paraId="4108140D" w14:textId="77777777" w:rsidTr="00417345">
        <w:trPr>
          <w:trHeight w:val="907"/>
        </w:trPr>
        <w:tc>
          <w:tcPr>
            <w:tcW w:w="9351" w:type="dxa"/>
            <w:tcBorders>
              <w:top w:val="single" w:sz="4" w:space="0" w:color="auto"/>
              <w:bottom w:val="single" w:sz="4" w:space="0" w:color="auto"/>
            </w:tcBorders>
            <w:shd w:val="clear" w:color="auto" w:fill="DBE5F1" w:themeFill="accent1" w:themeFillTint="33"/>
          </w:tcPr>
          <w:p w14:paraId="44183650" w14:textId="77777777" w:rsidR="002A370D" w:rsidRPr="00C77977" w:rsidRDefault="002A370D" w:rsidP="003A61B6">
            <w:pPr>
              <w:jc w:val="both"/>
              <w:rPr>
                <w:szCs w:val="20"/>
              </w:rPr>
            </w:pPr>
            <w:r w:rsidRPr="00C77977">
              <w:rPr>
                <w:szCs w:val="20"/>
              </w:rPr>
              <w:lastRenderedPageBreak/>
              <w:t>Key Personnel:</w:t>
            </w:r>
          </w:p>
          <w:p w14:paraId="6FE86218" w14:textId="20295282" w:rsidR="002A370D" w:rsidRPr="00C77977" w:rsidRDefault="002A370D" w:rsidP="003A61B6">
            <w:pPr>
              <w:jc w:val="both"/>
              <w:rPr>
                <w:szCs w:val="20"/>
              </w:rPr>
            </w:pPr>
            <w:r w:rsidRPr="00C77977">
              <w:rPr>
                <w:i/>
                <w:sz w:val="18"/>
                <w:szCs w:val="18"/>
              </w:rPr>
              <w:t xml:space="preserve">In the box below list the key crew on this project, e.g. Producer, Director, </w:t>
            </w:r>
            <w:r w:rsidR="00556812">
              <w:rPr>
                <w:i/>
                <w:sz w:val="18"/>
                <w:szCs w:val="18"/>
              </w:rPr>
              <w:t>Writer,</w:t>
            </w:r>
            <w:r w:rsidRPr="00C77977">
              <w:rPr>
                <w:i/>
                <w:sz w:val="18"/>
                <w:szCs w:val="18"/>
              </w:rPr>
              <w:t xml:space="preserve"> Cast, </w:t>
            </w:r>
            <w:r w:rsidR="00141186" w:rsidRPr="00C77977">
              <w:rPr>
                <w:i/>
                <w:sz w:val="18"/>
                <w:szCs w:val="18"/>
              </w:rPr>
              <w:t xml:space="preserve">etc. </w:t>
            </w:r>
            <w:r w:rsidRPr="00C77977">
              <w:rPr>
                <w:i/>
                <w:sz w:val="18"/>
                <w:szCs w:val="18"/>
              </w:rPr>
              <w:t>Include the job title as set out in your budget and the person’s name</w:t>
            </w:r>
            <w:r w:rsidR="00141186" w:rsidRPr="00C77977">
              <w:rPr>
                <w:i/>
                <w:sz w:val="18"/>
                <w:szCs w:val="18"/>
              </w:rPr>
              <w:t xml:space="preserve">. </w:t>
            </w:r>
            <w:r w:rsidRPr="00C77977">
              <w:rPr>
                <w:i/>
                <w:sz w:val="18"/>
                <w:szCs w:val="18"/>
              </w:rPr>
              <w:t>Include biographies in section 7 below</w:t>
            </w:r>
            <w:r>
              <w:rPr>
                <w:i/>
                <w:sz w:val="18"/>
                <w:szCs w:val="18"/>
              </w:rPr>
              <w:t xml:space="preserve"> (</w:t>
            </w:r>
            <w:r w:rsidRPr="00AC5286">
              <w:rPr>
                <w:b/>
                <w:bCs/>
                <w:i/>
                <w:sz w:val="18"/>
                <w:szCs w:val="18"/>
              </w:rPr>
              <w:t>do not include personal information such as phone numbers, personal email addresses or addresses)</w:t>
            </w:r>
          </w:p>
        </w:tc>
      </w:tr>
    </w:tbl>
    <w:p w14:paraId="6DF60EC3" w14:textId="77777777" w:rsidR="002A370D" w:rsidRDefault="002A370D" w:rsidP="002A370D">
      <w:pPr>
        <w:rPr>
          <w:i/>
          <w:iCs/>
        </w:rPr>
      </w:pPr>
    </w:p>
    <w:p w14:paraId="13A13917" w14:textId="77777777" w:rsidR="002A370D" w:rsidRPr="00C745CA" w:rsidRDefault="002A370D" w:rsidP="002A370D">
      <w:pPr>
        <w:rPr>
          <w:i/>
          <w:iCs/>
        </w:rPr>
      </w:pPr>
      <w:r w:rsidRPr="00C745CA">
        <w:rPr>
          <w:i/>
          <w:iCs/>
        </w:rPr>
        <w:t>Type here</w:t>
      </w:r>
    </w:p>
    <w:p w14:paraId="2B17F0B6" w14:textId="7E1700C3" w:rsidR="002A370D" w:rsidRDefault="002A370D" w:rsidP="002A370D"/>
    <w:p w14:paraId="647A8DC1" w14:textId="77777777" w:rsidR="00EB2E2A" w:rsidRDefault="00EB2E2A" w:rsidP="002A370D"/>
    <w:p w14:paraId="54FE898D" w14:textId="77777777" w:rsidR="002A370D" w:rsidRDefault="002A370D" w:rsidP="002A37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370D" w:rsidRPr="00C77977" w14:paraId="1B05C857" w14:textId="77777777" w:rsidTr="003A1E1B">
        <w:trPr>
          <w:trHeight w:val="415"/>
        </w:trPr>
        <w:tc>
          <w:tcPr>
            <w:tcW w:w="9016" w:type="dxa"/>
            <w:shd w:val="clear" w:color="auto" w:fill="DBE5F1" w:themeFill="accent1" w:themeFillTint="33"/>
          </w:tcPr>
          <w:p w14:paraId="43EFB8DE" w14:textId="77777777" w:rsidR="002A370D" w:rsidRPr="00C77977" w:rsidRDefault="002A370D" w:rsidP="003A61B6">
            <w:pPr>
              <w:jc w:val="both"/>
              <w:rPr>
                <w:color w:val="000000"/>
                <w:szCs w:val="20"/>
              </w:rPr>
            </w:pPr>
            <w:r w:rsidRPr="00BF0D95">
              <w:rPr>
                <w:bCs/>
                <w:color w:val="000000"/>
                <w:szCs w:val="20"/>
                <w:shd w:val="clear" w:color="auto" w:fill="DBE5F1" w:themeFill="accent1" w:themeFillTint="33"/>
              </w:rPr>
              <w:t xml:space="preserve">Follow-On Programme or Series </w:t>
            </w:r>
            <w:r w:rsidRPr="00BF0D95">
              <w:rPr>
                <w:b/>
                <w:color w:val="000000"/>
                <w:szCs w:val="20"/>
                <w:shd w:val="clear" w:color="auto" w:fill="DBE5F1" w:themeFill="accent1" w:themeFillTint="33"/>
              </w:rPr>
              <w:t>(mandatory for all</w:t>
            </w:r>
            <w:r w:rsidRPr="00C77977">
              <w:rPr>
                <w:b/>
                <w:color w:val="000000"/>
                <w:szCs w:val="20"/>
              </w:rPr>
              <w:t xml:space="preserve"> follow on programmes)</w:t>
            </w:r>
            <w:r w:rsidRPr="00C77977">
              <w:rPr>
                <w:color w:val="000000"/>
                <w:szCs w:val="20"/>
              </w:rPr>
              <w:t xml:space="preserve"> </w:t>
            </w:r>
          </w:p>
          <w:p w14:paraId="5E9403E6" w14:textId="4282BC2F" w:rsidR="002A370D" w:rsidRPr="00C77977" w:rsidRDefault="002A370D" w:rsidP="00CA1869">
            <w:pPr>
              <w:numPr>
                <w:ilvl w:val="0"/>
                <w:numId w:val="30"/>
              </w:numPr>
              <w:jc w:val="both"/>
              <w:rPr>
                <w:color w:val="000000"/>
                <w:sz w:val="18"/>
                <w:szCs w:val="18"/>
              </w:rPr>
            </w:pPr>
            <w:r w:rsidRPr="00C77977">
              <w:rPr>
                <w:color w:val="000000"/>
                <w:sz w:val="18"/>
                <w:szCs w:val="18"/>
              </w:rPr>
              <w:t>Set out how the proposed project is ‘new</w:t>
            </w:r>
            <w:r w:rsidR="00141186" w:rsidRPr="00C77977">
              <w:rPr>
                <w:color w:val="000000"/>
                <w:sz w:val="18"/>
                <w:szCs w:val="18"/>
              </w:rPr>
              <w:t>;’</w:t>
            </w:r>
            <w:r w:rsidRPr="00C77977">
              <w:rPr>
                <w:color w:val="000000"/>
                <w:sz w:val="18"/>
                <w:szCs w:val="18"/>
              </w:rPr>
              <w:t xml:space="preserve"> and</w:t>
            </w:r>
          </w:p>
          <w:p w14:paraId="6F6673EE" w14:textId="77777777" w:rsidR="002A370D" w:rsidRPr="0095213D" w:rsidRDefault="002A370D" w:rsidP="00CA1869">
            <w:pPr>
              <w:numPr>
                <w:ilvl w:val="0"/>
                <w:numId w:val="30"/>
              </w:numPr>
              <w:jc w:val="both"/>
              <w:rPr>
                <w:szCs w:val="20"/>
              </w:rPr>
            </w:pPr>
            <w:r w:rsidRPr="00C77977">
              <w:rPr>
                <w:color w:val="000000"/>
                <w:sz w:val="18"/>
                <w:szCs w:val="18"/>
              </w:rPr>
              <w:t>Demonstrate that the original and/or subsequent programme or series is now substantially complete.</w:t>
            </w:r>
          </w:p>
          <w:p w14:paraId="487A6872" w14:textId="66D5D120" w:rsidR="002A370D" w:rsidRPr="00C77977" w:rsidRDefault="002A370D" w:rsidP="00CA1869">
            <w:pPr>
              <w:numPr>
                <w:ilvl w:val="0"/>
                <w:numId w:val="30"/>
              </w:numPr>
              <w:jc w:val="both"/>
              <w:rPr>
                <w:szCs w:val="20"/>
              </w:rPr>
            </w:pPr>
            <w:r>
              <w:rPr>
                <w:color w:val="000000"/>
                <w:sz w:val="18"/>
                <w:szCs w:val="18"/>
              </w:rPr>
              <w:t>If the previous programme has been broadcast, set out any information that demonstrates the success of the previous series</w:t>
            </w:r>
            <w:r w:rsidR="00141186">
              <w:rPr>
                <w:color w:val="000000"/>
                <w:sz w:val="18"/>
                <w:szCs w:val="18"/>
              </w:rPr>
              <w:t xml:space="preserve">. </w:t>
            </w:r>
            <w:r>
              <w:rPr>
                <w:color w:val="000000"/>
                <w:sz w:val="18"/>
                <w:szCs w:val="18"/>
              </w:rPr>
              <w:t>If audience share information is available please also provide same.</w:t>
            </w:r>
          </w:p>
        </w:tc>
      </w:tr>
    </w:tbl>
    <w:p w14:paraId="47E36CCC" w14:textId="77777777" w:rsidR="002A370D" w:rsidRDefault="002A370D" w:rsidP="002A370D"/>
    <w:p w14:paraId="7AD1BAFA" w14:textId="77777777" w:rsidR="002A370D" w:rsidRPr="00C745CA" w:rsidRDefault="002A370D" w:rsidP="002A370D">
      <w:pPr>
        <w:rPr>
          <w:i/>
          <w:iCs/>
        </w:rPr>
      </w:pPr>
      <w:r w:rsidRPr="00C745CA">
        <w:rPr>
          <w:i/>
          <w:iCs/>
        </w:rPr>
        <w:t>Type here</w:t>
      </w:r>
    </w:p>
    <w:p w14:paraId="5AFF0619" w14:textId="5F89D7B7" w:rsidR="002A370D" w:rsidRDefault="002A370D" w:rsidP="002A370D"/>
    <w:p w14:paraId="540142A8" w14:textId="77777777" w:rsidR="00800AC6" w:rsidRDefault="00800AC6" w:rsidP="002A37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370D" w:rsidRPr="00C77977" w14:paraId="1E7BEEDA" w14:textId="77777777" w:rsidTr="003A61B6">
        <w:trPr>
          <w:trHeight w:val="907"/>
        </w:trPr>
        <w:tc>
          <w:tcPr>
            <w:tcW w:w="9016" w:type="dxa"/>
            <w:shd w:val="clear" w:color="auto" w:fill="DBE5F1" w:themeFill="accent1" w:themeFillTint="33"/>
          </w:tcPr>
          <w:p w14:paraId="0499E1E6" w14:textId="1B38C29B" w:rsidR="002A370D" w:rsidRDefault="002A370D" w:rsidP="003A61B6">
            <w:pPr>
              <w:jc w:val="both"/>
              <w:rPr>
                <w:szCs w:val="20"/>
              </w:rPr>
            </w:pPr>
            <w:r w:rsidRPr="007C1394">
              <w:rPr>
                <w:b/>
                <w:bCs/>
                <w:szCs w:val="20"/>
              </w:rPr>
              <w:t>Digital First:</w:t>
            </w:r>
            <w:r>
              <w:rPr>
                <w:szCs w:val="20"/>
              </w:rPr>
              <w:t xml:space="preserve"> If you propose to distribute any programming via online means further to the SV4 Digital First principle, please set out the rationale for such an approach and how it will enhance your project</w:t>
            </w:r>
            <w:r w:rsidR="00141186">
              <w:rPr>
                <w:szCs w:val="20"/>
              </w:rPr>
              <w:t xml:space="preserve">. </w:t>
            </w:r>
            <w:r>
              <w:rPr>
                <w:szCs w:val="20"/>
              </w:rPr>
              <w:t>Please also set out any accessibility initiatives for people who are hard of hearing or deaf</w:t>
            </w:r>
            <w:r>
              <w:rPr>
                <w:rStyle w:val="FootnoteReference"/>
                <w:szCs w:val="20"/>
              </w:rPr>
              <w:footnoteReference w:id="6"/>
            </w:r>
            <w:r>
              <w:rPr>
                <w:szCs w:val="20"/>
              </w:rPr>
              <w:t>.</w:t>
            </w:r>
          </w:p>
        </w:tc>
      </w:tr>
    </w:tbl>
    <w:p w14:paraId="1386E0D0" w14:textId="77777777" w:rsidR="002A370D" w:rsidRDefault="002A370D" w:rsidP="002A370D"/>
    <w:p w14:paraId="386B4735" w14:textId="77777777" w:rsidR="002A370D" w:rsidRDefault="002A370D" w:rsidP="002A370D">
      <w:pPr>
        <w:rPr>
          <w:i/>
          <w:iCs/>
        </w:rPr>
      </w:pPr>
      <w:r w:rsidRPr="00C745CA">
        <w:rPr>
          <w:i/>
          <w:iCs/>
        </w:rPr>
        <w:t>Type here</w:t>
      </w:r>
    </w:p>
    <w:p w14:paraId="76EF6B72" w14:textId="77777777" w:rsidR="006A242F" w:rsidRDefault="006A242F" w:rsidP="002A370D">
      <w:pPr>
        <w:rPr>
          <w:i/>
          <w:iCs/>
        </w:rPr>
      </w:pPr>
    </w:p>
    <w:p w14:paraId="23D1A616" w14:textId="777FE406" w:rsidR="002A370D" w:rsidRDefault="002A370D" w:rsidP="0045250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370D" w:rsidRPr="00C77977" w14:paraId="2BD45F49" w14:textId="77777777" w:rsidTr="003A61B6">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16CE6" w14:textId="77777777" w:rsidR="002A370D" w:rsidRPr="00C77977" w:rsidRDefault="002A370D" w:rsidP="003A61B6">
            <w:pPr>
              <w:jc w:val="both"/>
              <w:rPr>
                <w:szCs w:val="20"/>
              </w:rPr>
            </w:pPr>
            <w:r w:rsidRPr="00C77977">
              <w:rPr>
                <w:szCs w:val="20"/>
              </w:rPr>
              <w:t>Ethos of community broadcasting (</w:t>
            </w:r>
            <w:r w:rsidRPr="00C77977">
              <w:rPr>
                <w:b/>
                <w:szCs w:val="20"/>
              </w:rPr>
              <w:t>mandatory for programmes broadcast on Community stations)</w:t>
            </w:r>
          </w:p>
          <w:p w14:paraId="7EFB7F27" w14:textId="77777777" w:rsidR="002A370D" w:rsidRPr="00C77977" w:rsidRDefault="002A370D" w:rsidP="003A61B6">
            <w:pPr>
              <w:rPr>
                <w:i/>
                <w:sz w:val="18"/>
                <w:szCs w:val="18"/>
              </w:rPr>
            </w:pPr>
            <w:r w:rsidRPr="00C77977">
              <w:rPr>
                <w:i/>
                <w:sz w:val="18"/>
                <w:szCs w:val="18"/>
              </w:rPr>
              <w:t>Describe below how the programme:</w:t>
            </w:r>
          </w:p>
          <w:p w14:paraId="114A05F0" w14:textId="77777777" w:rsidR="002A370D" w:rsidRPr="00C77977" w:rsidRDefault="002A370D" w:rsidP="00CA1869">
            <w:pPr>
              <w:numPr>
                <w:ilvl w:val="0"/>
                <w:numId w:val="31"/>
              </w:numPr>
              <w:rPr>
                <w:i/>
                <w:sz w:val="18"/>
                <w:szCs w:val="18"/>
              </w:rPr>
            </w:pPr>
            <w:r w:rsidRPr="00C77977">
              <w:rPr>
                <w:i/>
                <w:sz w:val="18"/>
                <w:szCs w:val="18"/>
              </w:rPr>
              <w:t xml:space="preserve">Will promote and preserve the ethos of community broadcasting; </w:t>
            </w:r>
          </w:p>
          <w:p w14:paraId="5FD28AF2" w14:textId="77777777" w:rsidR="002A370D" w:rsidRPr="00C77977" w:rsidRDefault="002A370D" w:rsidP="00CA1869">
            <w:pPr>
              <w:numPr>
                <w:ilvl w:val="0"/>
                <w:numId w:val="31"/>
              </w:numPr>
              <w:rPr>
                <w:i/>
                <w:sz w:val="18"/>
                <w:szCs w:val="18"/>
              </w:rPr>
            </w:pPr>
            <w:r w:rsidRPr="00C77977">
              <w:rPr>
                <w:i/>
                <w:sz w:val="18"/>
                <w:szCs w:val="18"/>
              </w:rPr>
              <w:t>Is based on community access;</w:t>
            </w:r>
          </w:p>
          <w:p w14:paraId="2B29600C" w14:textId="58BB49E1" w:rsidR="002A370D" w:rsidRPr="00C77977" w:rsidRDefault="002A370D" w:rsidP="00CA1869">
            <w:pPr>
              <w:numPr>
                <w:ilvl w:val="0"/>
                <w:numId w:val="31"/>
              </w:numPr>
              <w:rPr>
                <w:i/>
                <w:szCs w:val="20"/>
              </w:rPr>
            </w:pPr>
            <w:r w:rsidRPr="00C77977">
              <w:rPr>
                <w:i/>
                <w:sz w:val="18"/>
                <w:szCs w:val="18"/>
              </w:rPr>
              <w:t>Supports active community participation and/or develops skills for members of the community</w:t>
            </w:r>
            <w:r w:rsidR="0081489C">
              <w:rPr>
                <w:i/>
                <w:sz w:val="18"/>
                <w:szCs w:val="18"/>
              </w:rPr>
              <w:t>;</w:t>
            </w:r>
          </w:p>
          <w:p w14:paraId="6D56890B" w14:textId="77777777" w:rsidR="002A370D" w:rsidRPr="00C77977" w:rsidRDefault="002A370D" w:rsidP="00CA1869">
            <w:pPr>
              <w:numPr>
                <w:ilvl w:val="0"/>
                <w:numId w:val="31"/>
              </w:numPr>
              <w:rPr>
                <w:i/>
                <w:szCs w:val="20"/>
              </w:rPr>
            </w:pPr>
            <w:r w:rsidRPr="00C77977">
              <w:rPr>
                <w:i/>
                <w:sz w:val="18"/>
                <w:szCs w:val="18"/>
              </w:rPr>
              <w:t>Adds to the development of the broadcaster.</w:t>
            </w:r>
          </w:p>
        </w:tc>
      </w:tr>
    </w:tbl>
    <w:p w14:paraId="0D5849C4" w14:textId="77777777" w:rsidR="002A370D" w:rsidRDefault="002A370D" w:rsidP="002A370D">
      <w:pPr>
        <w:rPr>
          <w:i/>
          <w:iCs/>
        </w:rPr>
      </w:pPr>
    </w:p>
    <w:p w14:paraId="0F129A4E" w14:textId="77777777" w:rsidR="002A370D" w:rsidRPr="00C745CA" w:rsidRDefault="002A370D" w:rsidP="002A370D">
      <w:pPr>
        <w:rPr>
          <w:i/>
          <w:iCs/>
        </w:rPr>
      </w:pPr>
      <w:r w:rsidRPr="00C745CA">
        <w:rPr>
          <w:i/>
          <w:iCs/>
        </w:rPr>
        <w:t>Type here</w:t>
      </w:r>
    </w:p>
    <w:p w14:paraId="57B65B5B" w14:textId="77777777" w:rsidR="002A370D" w:rsidRDefault="002A370D" w:rsidP="002A370D"/>
    <w:p w14:paraId="1E7FD24C" w14:textId="77777777" w:rsidR="00267482" w:rsidRDefault="00267482" w:rsidP="0026748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67482" w:rsidRPr="00C77977" w14:paraId="2E6F81AA" w14:textId="77777777">
        <w:trPr>
          <w:trHeight w:val="765"/>
        </w:trPr>
        <w:tc>
          <w:tcPr>
            <w:tcW w:w="9016" w:type="dxa"/>
            <w:tcBorders>
              <w:top w:val="single" w:sz="4" w:space="0" w:color="auto"/>
              <w:bottom w:val="single" w:sz="4" w:space="0" w:color="auto"/>
            </w:tcBorders>
            <w:shd w:val="clear" w:color="auto" w:fill="DBE5F1" w:themeFill="accent1" w:themeFillTint="33"/>
          </w:tcPr>
          <w:p w14:paraId="28B35F5D" w14:textId="77777777" w:rsidR="00267482" w:rsidRPr="007C1394" w:rsidRDefault="00267482">
            <w:pPr>
              <w:jc w:val="both"/>
              <w:rPr>
                <w:b/>
                <w:bCs/>
              </w:rPr>
            </w:pPr>
            <w:r>
              <w:rPr>
                <w:b/>
                <w:bCs/>
              </w:rPr>
              <w:t>Irish Language</w:t>
            </w:r>
          </w:p>
          <w:p w14:paraId="045E3DA4" w14:textId="37BCF41E" w:rsidR="00267482" w:rsidRPr="007C1394" w:rsidRDefault="00267482">
            <w:pPr>
              <w:jc w:val="both"/>
              <w:rPr>
                <w:szCs w:val="20"/>
              </w:rPr>
            </w:pPr>
            <w:r w:rsidRPr="007C1394">
              <w:t xml:space="preserve">If relevant, </w:t>
            </w:r>
            <w:r>
              <w:t>please set out to what extent is it intended to use the Irish language</w:t>
            </w:r>
            <w:r w:rsidR="00141186">
              <w:t xml:space="preserve">. </w:t>
            </w:r>
            <w:r>
              <w:t xml:space="preserve">In this regard, </w:t>
            </w:r>
            <w:r w:rsidR="00BE2F42">
              <w:t xml:space="preserve">it must be demonstrated that </w:t>
            </w:r>
            <w:r>
              <w:t>a minimum of 30%</w:t>
            </w:r>
            <w:r w:rsidR="00BE2F42">
              <w:t xml:space="preserve"> of the final broadcast will be in the Irish language</w:t>
            </w:r>
            <w:r>
              <w:t xml:space="preserve">  to be considered bi-lingual or multi-lingual programming</w:t>
            </w:r>
            <w:r w:rsidR="00141186">
              <w:t xml:space="preserve">. </w:t>
            </w:r>
          </w:p>
        </w:tc>
      </w:tr>
    </w:tbl>
    <w:p w14:paraId="06CE1C5F" w14:textId="77777777" w:rsidR="00267482" w:rsidRDefault="00267482" w:rsidP="00267482"/>
    <w:p w14:paraId="62177B03" w14:textId="77777777" w:rsidR="00267482" w:rsidRPr="00C745CA" w:rsidRDefault="00267482" w:rsidP="00267482">
      <w:pPr>
        <w:rPr>
          <w:i/>
          <w:iCs/>
        </w:rPr>
      </w:pPr>
      <w:r w:rsidRPr="00C745CA">
        <w:rPr>
          <w:i/>
          <w:iCs/>
        </w:rPr>
        <w:t>Type here</w:t>
      </w:r>
    </w:p>
    <w:p w14:paraId="09DB94AB" w14:textId="77777777" w:rsidR="002A370D" w:rsidRDefault="002A370D" w:rsidP="002A370D"/>
    <w:p w14:paraId="3BBC4E15" w14:textId="77777777" w:rsidR="00CE1B36" w:rsidRDefault="00CE1B36" w:rsidP="002A370D"/>
    <w:p w14:paraId="6F40225D" w14:textId="77777777" w:rsidR="00CE1B36" w:rsidRDefault="00CE1B36" w:rsidP="002A370D"/>
    <w:p w14:paraId="140943B8" w14:textId="77777777" w:rsidR="001330B9" w:rsidRPr="00C745CA" w:rsidRDefault="001330B9" w:rsidP="002A370D">
      <w:pPr>
        <w:rPr>
          <w:i/>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973C01" w:rsidRPr="00C77977" w14:paraId="78482E22" w14:textId="77777777" w:rsidTr="00C74EF7">
        <w:trPr>
          <w:trHeight w:val="765"/>
        </w:trPr>
        <w:tc>
          <w:tcPr>
            <w:tcW w:w="9016" w:type="dxa"/>
            <w:tcBorders>
              <w:top w:val="single" w:sz="4" w:space="0" w:color="auto"/>
              <w:bottom w:val="single" w:sz="4" w:space="0" w:color="auto"/>
            </w:tcBorders>
            <w:shd w:val="clear" w:color="auto" w:fill="DBE5F1" w:themeFill="accent1" w:themeFillTint="33"/>
          </w:tcPr>
          <w:p w14:paraId="1C100E0E" w14:textId="2A958116" w:rsidR="00973C01" w:rsidRPr="007C1394" w:rsidRDefault="008D5F7C" w:rsidP="00C74EF7">
            <w:pPr>
              <w:jc w:val="both"/>
              <w:rPr>
                <w:b/>
                <w:bCs/>
              </w:rPr>
            </w:pPr>
            <w:r>
              <w:rPr>
                <w:b/>
                <w:bCs/>
              </w:rPr>
              <w:lastRenderedPageBreak/>
              <w:t xml:space="preserve">Talent and </w:t>
            </w:r>
            <w:r w:rsidR="00973C01">
              <w:rPr>
                <w:b/>
                <w:bCs/>
              </w:rPr>
              <w:t>Skills Development</w:t>
            </w:r>
          </w:p>
          <w:p w14:paraId="2EF7ECE7" w14:textId="1014C166" w:rsidR="00ED1A15" w:rsidRPr="007C1394" w:rsidRDefault="00ED1A15" w:rsidP="009E0226">
            <w:pPr>
              <w:spacing w:line="280" w:lineRule="exact"/>
              <w:jc w:val="both"/>
              <w:rPr>
                <w:szCs w:val="20"/>
              </w:rPr>
            </w:pPr>
            <w:r>
              <w:rPr>
                <w:szCs w:val="20"/>
              </w:rPr>
              <w:t xml:space="preserve">Please set out your approach, if relevant, to providing </w:t>
            </w:r>
            <w:r w:rsidRPr="00686E4B">
              <w:rPr>
                <w:szCs w:val="20"/>
              </w:rPr>
              <w:t>an opportunity for new talent or skills development, particularly people that reflect Ireland's cultural and ethnic diversity and is the level of support as set out sufficient</w:t>
            </w:r>
            <w:r>
              <w:rPr>
                <w:szCs w:val="20"/>
              </w:rPr>
              <w:t xml:space="preserve"> and/or the </w:t>
            </w:r>
            <w:r w:rsidR="00B1045C" w:rsidRPr="00686E4B">
              <w:rPr>
                <w:szCs w:val="20"/>
              </w:rPr>
              <w:t>extent</w:t>
            </w:r>
            <w:r w:rsidRPr="00686E4B">
              <w:rPr>
                <w:szCs w:val="20"/>
              </w:rPr>
              <w:t xml:space="preserve"> to which the applicant will create opportunities for talent and/or skills development</w:t>
            </w:r>
            <w:r>
              <w:rPr>
                <w:szCs w:val="20"/>
              </w:rPr>
              <w:t>.</w:t>
            </w:r>
          </w:p>
        </w:tc>
      </w:tr>
    </w:tbl>
    <w:p w14:paraId="292ECDAC" w14:textId="77777777" w:rsidR="002A370D" w:rsidRDefault="002A370D" w:rsidP="002A370D"/>
    <w:p w14:paraId="61932F0D" w14:textId="41039438" w:rsidR="00973C01" w:rsidRDefault="00973C01" w:rsidP="00973C01">
      <w:pPr>
        <w:rPr>
          <w:i/>
          <w:iCs/>
        </w:rPr>
      </w:pPr>
      <w:r w:rsidRPr="00C745CA">
        <w:rPr>
          <w:i/>
          <w:iCs/>
        </w:rPr>
        <w:t>Type here</w:t>
      </w:r>
    </w:p>
    <w:p w14:paraId="2327F4D6" w14:textId="77777777" w:rsidR="0089091E" w:rsidRDefault="0089091E" w:rsidP="00973C01">
      <w:pPr>
        <w:rPr>
          <w:i/>
          <w:iCs/>
        </w:rPr>
      </w:pPr>
    </w:p>
    <w:p w14:paraId="6D3BB5E2" w14:textId="77777777" w:rsidR="0089091E" w:rsidRDefault="0089091E" w:rsidP="00973C01">
      <w:pPr>
        <w:rPr>
          <w:i/>
          <w:iCs/>
        </w:rPr>
      </w:pPr>
    </w:p>
    <w:p w14:paraId="51F757B4" w14:textId="77777777" w:rsidR="0089091E" w:rsidRDefault="0089091E" w:rsidP="00973C01">
      <w:pPr>
        <w:rPr>
          <w:i/>
          <w:iCs/>
        </w:rPr>
      </w:pPr>
    </w:p>
    <w:p w14:paraId="44F994D1" w14:textId="77777777" w:rsidR="0089091E" w:rsidRDefault="0089091E" w:rsidP="00973C01">
      <w:pPr>
        <w:rPr>
          <w:i/>
          <w:iCs/>
        </w:rPr>
      </w:pPr>
    </w:p>
    <w:p w14:paraId="56955BDE" w14:textId="4159F811" w:rsidR="0089091E" w:rsidRDefault="0089091E" w:rsidP="00973C01">
      <w:pPr>
        <w:rPr>
          <w:i/>
          <w:iCs/>
        </w:rPr>
      </w:pPr>
      <w:r>
        <w:rPr>
          <w:noProof/>
        </w:rPr>
        <mc:AlternateContent>
          <mc:Choice Requires="wps">
            <w:drawing>
              <wp:anchor distT="45720" distB="45720" distL="114300" distR="114300" simplePos="0" relativeHeight="251658240" behindDoc="0" locked="0" layoutInCell="1" allowOverlap="1" wp14:anchorId="5C06C1AF" wp14:editId="338E8835">
                <wp:simplePos x="0" y="0"/>
                <wp:positionH relativeFrom="margin">
                  <wp:align>left</wp:align>
                </wp:positionH>
                <wp:positionV relativeFrom="paragraph">
                  <wp:posOffset>307340</wp:posOffset>
                </wp:positionV>
                <wp:extent cx="5724525" cy="1404620"/>
                <wp:effectExtent l="0" t="0" r="2857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chemeClr val="accent1">
                            <a:lumMod val="20000"/>
                            <a:lumOff val="80000"/>
                          </a:schemeClr>
                        </a:solidFill>
                        <a:ln w="9525">
                          <a:solidFill>
                            <a:srgbClr val="000000"/>
                          </a:solidFill>
                          <a:miter lim="800000"/>
                          <a:headEnd/>
                          <a:tailEnd/>
                        </a:ln>
                      </wps:spPr>
                      <wps:txbx>
                        <w:txbxContent>
                          <w:p w14:paraId="1C8A0C34" w14:textId="5A4BC02F" w:rsidR="00625A33" w:rsidRPr="007C1394" w:rsidRDefault="00887E95" w:rsidP="00625A33">
                            <w:pPr>
                              <w:shd w:val="clear" w:color="auto" w:fill="DBE5F1" w:themeFill="accent1" w:themeFillTint="33"/>
                              <w:jc w:val="both"/>
                              <w:rPr>
                                <w:b/>
                                <w:bCs/>
                              </w:rPr>
                            </w:pPr>
                            <w:r>
                              <w:rPr>
                                <w:b/>
                                <w:bCs/>
                              </w:rPr>
                              <w:t xml:space="preserve">Gender, </w:t>
                            </w:r>
                            <w:r w:rsidR="00625A33">
                              <w:rPr>
                                <w:b/>
                                <w:bCs/>
                              </w:rPr>
                              <w:t>Equality, Diversity, and Inclusion</w:t>
                            </w:r>
                          </w:p>
                          <w:p w14:paraId="34F4F9A4" w14:textId="37FBADDA" w:rsidR="007D3189" w:rsidRPr="00625A33" w:rsidRDefault="00625A33" w:rsidP="00F17E97">
                            <w:pPr>
                              <w:shd w:val="clear" w:color="auto" w:fill="DBE5F1" w:themeFill="accent1" w:themeFillTint="33"/>
                              <w:rPr>
                                <w:szCs w:val="20"/>
                              </w:rPr>
                            </w:pPr>
                            <w:r>
                              <w:rPr>
                                <w:szCs w:val="20"/>
                              </w:rPr>
                              <w:t xml:space="preserve">Please confirm what elements of your proposal, if any, focus on </w:t>
                            </w:r>
                            <w:r w:rsidR="00887E95">
                              <w:rPr>
                                <w:szCs w:val="20"/>
                              </w:rPr>
                              <w:t xml:space="preserve">gender, </w:t>
                            </w:r>
                            <w:r>
                              <w:rPr>
                                <w:szCs w:val="20"/>
                              </w:rPr>
                              <w:t xml:space="preserve">equality, diversity, and or inclusion. In particular please highlight any aspect of the proposal that </w:t>
                            </w:r>
                            <w:r w:rsidRPr="00940F65">
                              <w:rPr>
                                <w:szCs w:val="20"/>
                              </w:rPr>
                              <w:t>focus on new Irish communities and voices</w:t>
                            </w:r>
                            <w:r>
                              <w:rPr>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6C1AF" id="_x0000_t202" coordsize="21600,21600" o:spt="202" path="m,l,21600r21600,l21600,xe">
                <v:stroke joinstyle="miter"/>
                <v:path gradientshapeok="t" o:connecttype="rect"/>
              </v:shapetype>
              <v:shape id="Text Box 217" o:spid="_x0000_s1026" type="#_x0000_t202" style="position:absolute;margin-left:0;margin-top:24.2pt;width:450.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" fillcolor="#dbe5f1 [660]">
                <v:textbox style="mso-fit-shape-to-text:t">
                  <w:txbxContent>
                    <w:p w14:paraId="1C8A0C34" w14:textId="5A4BC02F" w:rsidR="00625A33" w:rsidRPr="007C1394" w:rsidRDefault="00887E95" w:rsidP="00625A33">
                      <w:pPr>
                        <w:shd w:val="clear" w:color="auto" w:fill="DBE5F1" w:themeFill="accent1" w:themeFillTint="33"/>
                        <w:jc w:val="both"/>
                        <w:rPr>
                          <w:b/>
                          <w:bCs/>
                        </w:rPr>
                      </w:pPr>
                      <w:r>
                        <w:rPr>
                          <w:b/>
                          <w:bCs/>
                        </w:rPr>
                        <w:t xml:space="preserve">Gender, </w:t>
                      </w:r>
                      <w:r w:rsidR="00625A33">
                        <w:rPr>
                          <w:b/>
                          <w:bCs/>
                        </w:rPr>
                        <w:t>Equality, Diversity, and Inclusion</w:t>
                      </w:r>
                    </w:p>
                    <w:p w14:paraId="34F4F9A4" w14:textId="37FBADDA" w:rsidR="007D3189" w:rsidRPr="00625A33" w:rsidRDefault="00625A33" w:rsidP="00F17E97">
                      <w:pPr>
                        <w:shd w:val="clear" w:color="auto" w:fill="DBE5F1" w:themeFill="accent1" w:themeFillTint="33"/>
                        <w:rPr>
                          <w:szCs w:val="20"/>
                        </w:rPr>
                      </w:pPr>
                      <w:r>
                        <w:rPr>
                          <w:szCs w:val="20"/>
                        </w:rPr>
                        <w:t xml:space="preserve">Please confirm what elements of your proposal, if any, focus on </w:t>
                      </w:r>
                      <w:r w:rsidR="00887E95">
                        <w:rPr>
                          <w:szCs w:val="20"/>
                        </w:rPr>
                        <w:t xml:space="preserve">gender, </w:t>
                      </w:r>
                      <w:r>
                        <w:rPr>
                          <w:szCs w:val="20"/>
                        </w:rPr>
                        <w:t xml:space="preserve">equality, diversity, and or inclusion. In particular please highlight any aspect of the proposal that </w:t>
                      </w:r>
                      <w:r w:rsidRPr="00940F65">
                        <w:rPr>
                          <w:szCs w:val="20"/>
                        </w:rPr>
                        <w:t>focus on new Irish communities and voices</w:t>
                      </w:r>
                      <w:r>
                        <w:rPr>
                          <w:szCs w:val="20"/>
                        </w:rPr>
                        <w:t>.</w:t>
                      </w:r>
                    </w:p>
                  </w:txbxContent>
                </v:textbox>
                <w10:wrap type="square" anchorx="margin"/>
              </v:shape>
            </w:pict>
          </mc:Fallback>
        </mc:AlternateContent>
      </w:r>
    </w:p>
    <w:p w14:paraId="4E385203" w14:textId="77777777" w:rsidR="0089091E" w:rsidRDefault="0089091E" w:rsidP="0089091E">
      <w:pPr>
        <w:rPr>
          <w:i/>
          <w:iCs/>
        </w:rPr>
      </w:pPr>
      <w:r w:rsidRPr="00C745CA">
        <w:rPr>
          <w:i/>
          <w:iCs/>
        </w:rPr>
        <w:t>Type here</w:t>
      </w:r>
    </w:p>
    <w:p w14:paraId="6742B8BD" w14:textId="77777777" w:rsidR="0089091E" w:rsidRDefault="0089091E" w:rsidP="00800AC6"/>
    <w:p w14:paraId="207C8DF8" w14:textId="7AEE211C" w:rsidR="00C27C09" w:rsidRDefault="00C27C09" w:rsidP="00800AC6"/>
    <w:p w14:paraId="064AE872" w14:textId="77777777" w:rsidR="00C27C09" w:rsidRDefault="00C27C09" w:rsidP="00800AC6"/>
    <w:p w14:paraId="20778B88" w14:textId="03392787" w:rsidR="00C27C09" w:rsidRDefault="004A4CC9" w:rsidP="00800AC6">
      <w:r>
        <w:rPr>
          <w:noProof/>
        </w:rPr>
        <mc:AlternateContent>
          <mc:Choice Requires="wps">
            <w:drawing>
              <wp:anchor distT="45720" distB="45720" distL="114300" distR="114300" simplePos="0" relativeHeight="251658241" behindDoc="0" locked="0" layoutInCell="1" allowOverlap="1" wp14:anchorId="74B7D3A0" wp14:editId="4600FF61">
                <wp:simplePos x="0" y="0"/>
                <wp:positionH relativeFrom="margin">
                  <wp:align>right</wp:align>
                </wp:positionH>
                <wp:positionV relativeFrom="paragraph">
                  <wp:posOffset>360680</wp:posOffset>
                </wp:positionV>
                <wp:extent cx="5705475" cy="1404620"/>
                <wp:effectExtent l="0" t="0" r="28575" b="13970"/>
                <wp:wrapSquare wrapText="bothSides"/>
                <wp:docPr id="287321053" name="Text Box 28732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accent1">
                            <a:lumMod val="20000"/>
                            <a:lumOff val="80000"/>
                          </a:schemeClr>
                        </a:solidFill>
                        <a:ln w="9525">
                          <a:solidFill>
                            <a:srgbClr val="000000"/>
                          </a:solidFill>
                          <a:miter lim="800000"/>
                          <a:headEnd/>
                          <a:tailEnd/>
                        </a:ln>
                      </wps:spPr>
                      <wps:txbx>
                        <w:txbxContent>
                          <w:p w14:paraId="11C94BD4" w14:textId="77777777" w:rsidR="009E1822" w:rsidRPr="00F17E97" w:rsidRDefault="009E1822">
                            <w:pPr>
                              <w:rPr>
                                <w:rStyle w:val="ui-provider"/>
                                <w:b/>
                                <w:bCs/>
                              </w:rPr>
                            </w:pPr>
                            <w:r w:rsidRPr="00F17E97">
                              <w:rPr>
                                <w:rStyle w:val="ui-provider"/>
                                <w:b/>
                                <w:bCs/>
                              </w:rPr>
                              <w:t xml:space="preserve">Sustainability </w:t>
                            </w:r>
                          </w:p>
                          <w:p w14:paraId="5F6B379A" w14:textId="0E035254" w:rsidR="004A4CC9" w:rsidRDefault="0002409E">
                            <w:r>
                              <w:rPr>
                                <w:rStyle w:val="ui-provider"/>
                              </w:rPr>
                              <w:t xml:space="preserve">Please set out your approach to environmentally sustainable programme making and any initiatives that help your productions lessen their impact on the environment.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7D3A0" id="Text Box 287321053" o:spid="_x0000_s1027" type="#_x0000_t202" style="position:absolute;margin-left:398.05pt;margin-top:28.4pt;width:449.2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" fillcolor="#dbe5f1 [660]">
                <v:textbox style="mso-fit-shape-to-text:t">
                  <w:txbxContent>
                    <w:p w14:paraId="11C94BD4" w14:textId="77777777" w:rsidR="009E1822" w:rsidRPr="00F17E97" w:rsidRDefault="009E1822">
                      <w:pPr>
                        <w:rPr>
                          <w:rStyle w:val="ui-provider"/>
                          <w:b/>
                          <w:bCs/>
                        </w:rPr>
                      </w:pPr>
                      <w:r w:rsidRPr="00F17E97">
                        <w:rPr>
                          <w:rStyle w:val="ui-provider"/>
                          <w:b/>
                          <w:bCs/>
                        </w:rPr>
                        <w:t xml:space="preserve">Sustainability </w:t>
                      </w:r>
                    </w:p>
                    <w:p w14:paraId="5F6B379A" w14:textId="0E035254" w:rsidR="004A4CC9" w:rsidRDefault="0002409E">
                      <w:r>
                        <w:rPr>
                          <w:rStyle w:val="ui-provider"/>
                        </w:rPr>
                        <w:t xml:space="preserve">Please set out your approach to environmentally sustainable programme making and any initiatives that help your productions lessen their impact on the environment. </w:t>
                      </w:r>
                    </w:p>
                  </w:txbxContent>
                </v:textbox>
                <w10:wrap type="square" anchorx="margin"/>
              </v:shape>
            </w:pict>
          </mc:Fallback>
        </mc:AlternateContent>
      </w:r>
    </w:p>
    <w:p w14:paraId="52F187FA" w14:textId="77777777" w:rsidR="009E1822" w:rsidRDefault="009E1822" w:rsidP="009E1822">
      <w:pPr>
        <w:rPr>
          <w:i/>
          <w:iCs/>
        </w:rPr>
      </w:pPr>
      <w:r w:rsidRPr="00C745CA">
        <w:rPr>
          <w:i/>
          <w:iCs/>
        </w:rPr>
        <w:t>Type here</w:t>
      </w:r>
    </w:p>
    <w:p w14:paraId="5774F129" w14:textId="31EFCC14" w:rsidR="004A4CC9" w:rsidRDefault="004A4CC9" w:rsidP="00800AC6"/>
    <w:p w14:paraId="127D82FD" w14:textId="77777777" w:rsidR="009E1822" w:rsidRDefault="009E1822" w:rsidP="00800AC6"/>
    <w:p w14:paraId="15615BDD" w14:textId="06DA63F3" w:rsidR="004A4CC9" w:rsidRDefault="004A4CC9" w:rsidP="00800AC6"/>
    <w:p w14:paraId="4CF73025" w14:textId="77777777" w:rsidR="0089091E" w:rsidRDefault="0089091E" w:rsidP="00800AC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6E0516" w:rsidRPr="00C77977" w14:paraId="12F2771A" w14:textId="77777777" w:rsidTr="00F17E97">
        <w:trPr>
          <w:trHeight w:val="98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AEF451" w14:textId="77777777" w:rsidR="006E0516" w:rsidRPr="007C1394" w:rsidRDefault="006E0516" w:rsidP="00147002">
            <w:pPr>
              <w:jc w:val="both"/>
              <w:rPr>
                <w:b/>
                <w:bCs/>
              </w:rPr>
            </w:pPr>
            <w:r>
              <w:rPr>
                <w:b/>
                <w:bCs/>
              </w:rPr>
              <w:t xml:space="preserve">Resubmission </w:t>
            </w:r>
          </w:p>
          <w:p w14:paraId="04DFA610" w14:textId="77777777" w:rsidR="006E0516" w:rsidRPr="006E0516" w:rsidRDefault="006E0516" w:rsidP="006E0516">
            <w:pPr>
              <w:jc w:val="both"/>
              <w:rPr>
                <w:b/>
                <w:bCs/>
              </w:rPr>
            </w:pPr>
            <w:r w:rsidRPr="006E0516">
              <w:rPr>
                <w:b/>
                <w:bCs/>
              </w:rPr>
              <w:t>If this application is a resubmission, please set out below how previous feedback has been addressed and/or any significant changes that have been made to the proposal.</w:t>
            </w:r>
          </w:p>
        </w:tc>
      </w:tr>
    </w:tbl>
    <w:p w14:paraId="62FEAC59" w14:textId="77777777" w:rsidR="00B44C3D" w:rsidRDefault="00B44C3D" w:rsidP="00B44C3D">
      <w:pPr>
        <w:rPr>
          <w:i/>
          <w:iCs/>
        </w:rPr>
      </w:pPr>
      <w:r w:rsidRPr="00C745CA">
        <w:rPr>
          <w:i/>
          <w:iCs/>
        </w:rPr>
        <w:t>Type here</w:t>
      </w:r>
    </w:p>
    <w:p w14:paraId="5F26C1C0" w14:textId="77777777" w:rsidR="00B44C3D" w:rsidRDefault="00B44C3D" w:rsidP="00B44C3D"/>
    <w:p w14:paraId="38D53D6E" w14:textId="77777777" w:rsidR="00C27C09" w:rsidRDefault="00C27C09" w:rsidP="00B44C3D"/>
    <w:p w14:paraId="5D5ACD80" w14:textId="77777777" w:rsidR="00C27C09" w:rsidRDefault="00C27C09" w:rsidP="00B44C3D"/>
    <w:p w14:paraId="01B5BF95" w14:textId="77777777" w:rsidR="00C27C09" w:rsidRDefault="00C27C09" w:rsidP="00B44C3D"/>
    <w:p w14:paraId="2D9570E7" w14:textId="77777777" w:rsidR="00C27C09" w:rsidRDefault="00C27C09" w:rsidP="00B44C3D"/>
    <w:p w14:paraId="32BE4A2E" w14:textId="77777777" w:rsidR="00C27C09" w:rsidRDefault="00C27C09" w:rsidP="00B44C3D"/>
    <w:p w14:paraId="66531802" w14:textId="77777777" w:rsidR="00C27C09" w:rsidRDefault="00C27C09" w:rsidP="00B44C3D"/>
    <w:p w14:paraId="7F379C28" w14:textId="77777777" w:rsidR="00C27C09" w:rsidRDefault="00C27C09" w:rsidP="00B44C3D"/>
    <w:p w14:paraId="33FF6A2F" w14:textId="68995155" w:rsidR="00834BD6" w:rsidRDefault="0045250F" w:rsidP="0045250F">
      <w:pPr>
        <w:spacing w:line="240" w:lineRule="auto"/>
      </w:pPr>
      <w:r>
        <w:br w:type="page"/>
      </w:r>
    </w:p>
    <w:p w14:paraId="59B2B6DB" w14:textId="79BBFC69" w:rsidR="00507A9C" w:rsidRPr="0045250F" w:rsidRDefault="00507A9C" w:rsidP="00B610F6">
      <w:pPr>
        <w:pStyle w:val="Heading2"/>
        <w:numPr>
          <w:ilvl w:val="0"/>
          <w:numId w:val="8"/>
        </w:numPr>
        <w:rPr>
          <w:rFonts w:ascii="Section" w:hAnsi="Section" w:cs="Arial"/>
          <w:color w:val="1F3A6F"/>
          <w:sz w:val="42"/>
          <w:szCs w:val="42"/>
        </w:rPr>
      </w:pPr>
      <w:bookmarkStart w:id="3" w:name="_Toc117523572"/>
      <w:bookmarkStart w:id="4" w:name="_Toc147245946"/>
      <w:r w:rsidRPr="0045250F">
        <w:rPr>
          <w:rFonts w:ascii="Section" w:hAnsi="Section" w:cs="Arial"/>
          <w:color w:val="1F3A6F"/>
          <w:sz w:val="42"/>
          <w:szCs w:val="42"/>
        </w:rPr>
        <w:lastRenderedPageBreak/>
        <w:t>Budget</w:t>
      </w:r>
      <w:r w:rsidR="00767309" w:rsidRPr="0045250F">
        <w:rPr>
          <w:rStyle w:val="FootnoteReference"/>
          <w:rFonts w:ascii="Section" w:hAnsi="Section" w:cs="Arial"/>
          <w:color w:val="1F3A6F"/>
          <w:sz w:val="42"/>
          <w:szCs w:val="42"/>
        </w:rPr>
        <w:footnoteReference w:id="7"/>
      </w:r>
      <w:bookmarkEnd w:id="3"/>
      <w:bookmarkEnd w:id="4"/>
    </w:p>
    <w:p w14:paraId="1A01F8B4" w14:textId="3D156C5D" w:rsidR="002D0CE2" w:rsidRPr="00C77977" w:rsidRDefault="00191612" w:rsidP="0092567D">
      <w:pPr>
        <w:jc w:val="center"/>
        <w:rPr>
          <w:b/>
          <w:szCs w:val="20"/>
        </w:rPr>
      </w:pPr>
      <w:r w:rsidRPr="00C77977">
        <w:rPr>
          <w:b/>
          <w:szCs w:val="20"/>
        </w:rPr>
        <w:t xml:space="preserve">Mandatory </w:t>
      </w:r>
      <w:r w:rsidR="009375A7" w:rsidRPr="00C77977">
        <w:rPr>
          <w:b/>
          <w:szCs w:val="20"/>
        </w:rPr>
        <w:t xml:space="preserve">Budget </w:t>
      </w:r>
      <w:r w:rsidR="00B571BB" w:rsidRPr="00C77977">
        <w:rPr>
          <w:b/>
          <w:szCs w:val="20"/>
        </w:rPr>
        <w:t>Form</w:t>
      </w:r>
      <w:r w:rsidRPr="00C77977">
        <w:rPr>
          <w:b/>
          <w:szCs w:val="20"/>
        </w:rPr>
        <w:t xml:space="preserve"> for </w:t>
      </w:r>
      <w:r w:rsidR="003134BE">
        <w:rPr>
          <w:b/>
          <w:szCs w:val="20"/>
        </w:rPr>
        <w:t>Radio</w:t>
      </w:r>
      <w:r w:rsidR="003134BE" w:rsidRPr="00C77977">
        <w:rPr>
          <w:b/>
          <w:szCs w:val="20"/>
        </w:rPr>
        <w:t xml:space="preserve"> </w:t>
      </w:r>
      <w:r w:rsidRPr="00C77977">
        <w:rPr>
          <w:b/>
          <w:szCs w:val="20"/>
        </w:rPr>
        <w:t>Projects</w:t>
      </w:r>
      <w:r w:rsidR="00E0098D" w:rsidRPr="00C77977">
        <w:rPr>
          <w:rStyle w:val="FootnoteReference"/>
          <w:b/>
          <w:szCs w:val="20"/>
        </w:rPr>
        <w:footnoteReference w:id="8"/>
      </w:r>
    </w:p>
    <w:tbl>
      <w:tblPr>
        <w:tblW w:w="9600" w:type="dxa"/>
        <w:tblInd w:w="93" w:type="dxa"/>
        <w:tblLook w:val="04A0" w:firstRow="1" w:lastRow="0" w:firstColumn="1" w:lastColumn="0" w:noHBand="0" w:noVBand="1"/>
      </w:tblPr>
      <w:tblGrid>
        <w:gridCol w:w="960"/>
        <w:gridCol w:w="960"/>
        <w:gridCol w:w="2064"/>
        <w:gridCol w:w="816"/>
        <w:gridCol w:w="960"/>
        <w:gridCol w:w="960"/>
        <w:gridCol w:w="960"/>
        <w:gridCol w:w="557"/>
        <w:gridCol w:w="1363"/>
      </w:tblGrid>
      <w:tr w:rsidR="00362506" w:rsidRPr="00C77977" w14:paraId="2A7870DD" w14:textId="77777777" w:rsidTr="001D31E0">
        <w:trPr>
          <w:trHeight w:val="270"/>
        </w:trPr>
        <w:tc>
          <w:tcPr>
            <w:tcW w:w="1920" w:type="dxa"/>
            <w:gridSpan w:val="2"/>
            <w:tcBorders>
              <w:top w:val="nil"/>
              <w:left w:val="nil"/>
              <w:bottom w:val="nil"/>
              <w:right w:val="nil"/>
            </w:tcBorders>
            <w:shd w:val="clear" w:color="auto" w:fill="auto"/>
            <w:vAlign w:val="bottom"/>
            <w:hideMark/>
          </w:tcPr>
          <w:p w14:paraId="29186D35" w14:textId="77777777" w:rsidR="00362506" w:rsidRPr="00C77977" w:rsidRDefault="00362506" w:rsidP="001D31E0">
            <w:pPr>
              <w:spacing w:line="240" w:lineRule="auto"/>
              <w:rPr>
                <w:szCs w:val="20"/>
                <w:lang w:val="en-IE" w:eastAsia="en-IE"/>
              </w:rPr>
            </w:pPr>
          </w:p>
        </w:tc>
        <w:tc>
          <w:tcPr>
            <w:tcW w:w="2880" w:type="dxa"/>
            <w:gridSpan w:val="2"/>
            <w:tcBorders>
              <w:top w:val="nil"/>
              <w:left w:val="nil"/>
              <w:bottom w:val="single" w:sz="8" w:space="0" w:color="auto"/>
              <w:right w:val="single" w:sz="8" w:space="0" w:color="000000"/>
            </w:tcBorders>
            <w:shd w:val="clear" w:color="auto" w:fill="auto"/>
            <w:noWrap/>
            <w:vAlign w:val="bottom"/>
            <w:hideMark/>
          </w:tcPr>
          <w:p w14:paraId="29225E7A"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68F2818" w14:textId="77777777" w:rsidR="00362506" w:rsidRPr="00C77977" w:rsidRDefault="00362506" w:rsidP="001D31E0">
            <w:pPr>
              <w:spacing w:line="240" w:lineRule="auto"/>
              <w:jc w:val="center"/>
              <w:rPr>
                <w:szCs w:val="20"/>
                <w:lang w:val="en-IE" w:eastAsia="en-IE"/>
              </w:rPr>
            </w:pPr>
            <w:r w:rsidRPr="00C77977">
              <w:rPr>
                <w:szCs w:val="20"/>
                <w:lang w:val="en-IE" w:eastAsia="en-IE"/>
              </w:rPr>
              <w:t>Number of Days</w:t>
            </w:r>
          </w:p>
        </w:tc>
        <w:tc>
          <w:tcPr>
            <w:tcW w:w="1920" w:type="dxa"/>
            <w:gridSpan w:val="2"/>
            <w:tcBorders>
              <w:top w:val="nil"/>
              <w:left w:val="nil"/>
              <w:bottom w:val="nil"/>
              <w:right w:val="nil"/>
            </w:tcBorders>
            <w:shd w:val="clear" w:color="auto" w:fill="auto"/>
            <w:vAlign w:val="bottom"/>
            <w:hideMark/>
          </w:tcPr>
          <w:p w14:paraId="5D01D5EB" w14:textId="77777777" w:rsidR="00362506" w:rsidRPr="00C77977" w:rsidRDefault="00362506" w:rsidP="001D31E0">
            <w:pPr>
              <w:spacing w:line="240" w:lineRule="auto"/>
              <w:rPr>
                <w:szCs w:val="20"/>
                <w:lang w:val="en-IE" w:eastAsia="en-IE"/>
              </w:rPr>
            </w:pPr>
            <w:r w:rsidRPr="00C77977">
              <w:rPr>
                <w:szCs w:val="20"/>
                <w:lang w:val="en-IE" w:eastAsia="en-IE"/>
              </w:rPr>
              <w:t> </w:t>
            </w:r>
          </w:p>
        </w:tc>
      </w:tr>
      <w:tr w:rsidR="00362506" w:rsidRPr="00C77977" w14:paraId="6240A4AE" w14:textId="77777777" w:rsidTr="001D31E0">
        <w:trPr>
          <w:trHeight w:val="270"/>
        </w:trPr>
        <w:tc>
          <w:tcPr>
            <w:tcW w:w="1920" w:type="dxa"/>
            <w:gridSpan w:val="2"/>
            <w:tcBorders>
              <w:top w:val="nil"/>
              <w:left w:val="nil"/>
              <w:bottom w:val="nil"/>
              <w:right w:val="single" w:sz="8" w:space="0" w:color="000000"/>
            </w:tcBorders>
            <w:shd w:val="clear" w:color="auto" w:fill="auto"/>
            <w:vAlign w:val="bottom"/>
            <w:hideMark/>
          </w:tcPr>
          <w:p w14:paraId="698E959D" w14:textId="77777777" w:rsidR="00362506" w:rsidRPr="00C77977" w:rsidRDefault="00362506" w:rsidP="001D31E0">
            <w:pPr>
              <w:spacing w:line="240" w:lineRule="auto"/>
              <w:rPr>
                <w:szCs w:val="20"/>
                <w:lang w:val="en-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0EA53E" w14:textId="77777777" w:rsidR="00362506" w:rsidRPr="00C77977" w:rsidRDefault="00362506" w:rsidP="001D31E0">
            <w:pPr>
              <w:spacing w:line="240" w:lineRule="auto"/>
              <w:rPr>
                <w:szCs w:val="20"/>
                <w:lang w:val="en-IE" w:eastAsia="en-IE"/>
              </w:rPr>
            </w:pPr>
            <w:r w:rsidRPr="00C77977">
              <w:rPr>
                <w:szCs w:val="20"/>
                <w:lang w:val="en-IE" w:eastAsia="en-IE"/>
              </w:rPr>
              <w:t>Pre-Production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2E60302"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1920" w:type="dxa"/>
            <w:gridSpan w:val="2"/>
            <w:tcBorders>
              <w:top w:val="nil"/>
              <w:left w:val="nil"/>
              <w:bottom w:val="nil"/>
              <w:right w:val="nil"/>
            </w:tcBorders>
            <w:shd w:val="clear" w:color="auto" w:fill="auto"/>
            <w:vAlign w:val="bottom"/>
            <w:hideMark/>
          </w:tcPr>
          <w:p w14:paraId="3D0E2224" w14:textId="77777777" w:rsidR="00362506" w:rsidRPr="00C77977" w:rsidRDefault="00362506" w:rsidP="001D31E0">
            <w:pPr>
              <w:spacing w:line="240" w:lineRule="auto"/>
              <w:rPr>
                <w:szCs w:val="20"/>
                <w:lang w:val="en-IE" w:eastAsia="en-IE"/>
              </w:rPr>
            </w:pPr>
            <w:r w:rsidRPr="00C77977">
              <w:rPr>
                <w:szCs w:val="20"/>
                <w:lang w:val="en-IE" w:eastAsia="en-IE"/>
              </w:rPr>
              <w:t> </w:t>
            </w:r>
          </w:p>
        </w:tc>
      </w:tr>
      <w:tr w:rsidR="00362506" w:rsidRPr="00C77977" w14:paraId="44EA02BF" w14:textId="77777777" w:rsidTr="001D31E0">
        <w:trPr>
          <w:trHeight w:val="270"/>
        </w:trPr>
        <w:tc>
          <w:tcPr>
            <w:tcW w:w="1920" w:type="dxa"/>
            <w:gridSpan w:val="2"/>
            <w:tcBorders>
              <w:top w:val="nil"/>
              <w:left w:val="nil"/>
              <w:bottom w:val="nil"/>
              <w:right w:val="single" w:sz="8" w:space="0" w:color="000000"/>
            </w:tcBorders>
            <w:shd w:val="clear" w:color="auto" w:fill="auto"/>
            <w:vAlign w:val="bottom"/>
            <w:hideMark/>
          </w:tcPr>
          <w:p w14:paraId="64FA8CBD" w14:textId="77777777" w:rsidR="00362506" w:rsidRPr="00C77977" w:rsidRDefault="00362506" w:rsidP="001D31E0">
            <w:pPr>
              <w:spacing w:line="240" w:lineRule="auto"/>
              <w:rPr>
                <w:szCs w:val="20"/>
                <w:lang w:val="en-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F60D37" w14:textId="77777777" w:rsidR="00362506" w:rsidRPr="00C77977" w:rsidRDefault="00362506" w:rsidP="001D31E0">
            <w:pPr>
              <w:spacing w:line="240" w:lineRule="auto"/>
              <w:rPr>
                <w:szCs w:val="20"/>
                <w:lang w:val="en-IE" w:eastAsia="en-IE"/>
              </w:rPr>
            </w:pPr>
            <w:r w:rsidRPr="00C77977">
              <w:rPr>
                <w:szCs w:val="20"/>
                <w:lang w:val="en-IE" w:eastAsia="en-IE"/>
              </w:rPr>
              <w:t>Production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C660006"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1920" w:type="dxa"/>
            <w:gridSpan w:val="2"/>
            <w:tcBorders>
              <w:top w:val="nil"/>
              <w:left w:val="nil"/>
              <w:bottom w:val="nil"/>
              <w:right w:val="nil"/>
            </w:tcBorders>
            <w:shd w:val="clear" w:color="auto" w:fill="auto"/>
            <w:vAlign w:val="bottom"/>
            <w:hideMark/>
          </w:tcPr>
          <w:p w14:paraId="001BC891" w14:textId="77777777" w:rsidR="00362506" w:rsidRPr="00C77977" w:rsidRDefault="00362506" w:rsidP="001D31E0">
            <w:pPr>
              <w:spacing w:line="240" w:lineRule="auto"/>
              <w:rPr>
                <w:szCs w:val="20"/>
                <w:lang w:val="en-IE" w:eastAsia="en-IE"/>
              </w:rPr>
            </w:pPr>
            <w:r w:rsidRPr="00C77977">
              <w:rPr>
                <w:szCs w:val="20"/>
                <w:lang w:val="en-IE" w:eastAsia="en-IE"/>
              </w:rPr>
              <w:t> </w:t>
            </w:r>
          </w:p>
        </w:tc>
      </w:tr>
      <w:tr w:rsidR="00362506" w:rsidRPr="00C77977" w14:paraId="41A27125" w14:textId="77777777" w:rsidTr="001D31E0">
        <w:trPr>
          <w:trHeight w:val="270"/>
        </w:trPr>
        <w:tc>
          <w:tcPr>
            <w:tcW w:w="1920" w:type="dxa"/>
            <w:gridSpan w:val="2"/>
            <w:tcBorders>
              <w:top w:val="nil"/>
              <w:left w:val="nil"/>
              <w:bottom w:val="single" w:sz="8" w:space="0" w:color="auto"/>
              <w:right w:val="single" w:sz="8" w:space="0" w:color="000000"/>
            </w:tcBorders>
            <w:shd w:val="clear" w:color="auto" w:fill="auto"/>
            <w:vAlign w:val="bottom"/>
            <w:hideMark/>
          </w:tcPr>
          <w:p w14:paraId="60782956"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D6A932" w14:textId="77777777" w:rsidR="00362506" w:rsidRPr="00C77977" w:rsidRDefault="00362506" w:rsidP="001D31E0">
            <w:pPr>
              <w:spacing w:line="240" w:lineRule="auto"/>
              <w:rPr>
                <w:szCs w:val="20"/>
                <w:lang w:val="en-IE" w:eastAsia="en-IE"/>
              </w:rPr>
            </w:pPr>
            <w:r w:rsidRPr="00C77977">
              <w:rPr>
                <w:szCs w:val="20"/>
                <w:lang w:val="en-IE" w:eastAsia="en-IE"/>
              </w:rPr>
              <w:t>Post-Production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225E504"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1920" w:type="dxa"/>
            <w:gridSpan w:val="2"/>
            <w:tcBorders>
              <w:top w:val="nil"/>
              <w:left w:val="nil"/>
              <w:bottom w:val="single" w:sz="8" w:space="0" w:color="auto"/>
              <w:right w:val="nil"/>
            </w:tcBorders>
            <w:shd w:val="clear" w:color="auto" w:fill="auto"/>
            <w:vAlign w:val="bottom"/>
            <w:hideMark/>
          </w:tcPr>
          <w:p w14:paraId="12CF9C0E" w14:textId="77777777" w:rsidR="00362506" w:rsidRPr="00C77977" w:rsidRDefault="00362506" w:rsidP="001D31E0">
            <w:pPr>
              <w:spacing w:line="240" w:lineRule="auto"/>
              <w:rPr>
                <w:szCs w:val="20"/>
                <w:lang w:val="en-IE" w:eastAsia="en-IE"/>
              </w:rPr>
            </w:pPr>
            <w:r w:rsidRPr="00C77977">
              <w:rPr>
                <w:szCs w:val="20"/>
                <w:lang w:val="en-IE" w:eastAsia="en-IE"/>
              </w:rPr>
              <w:t> </w:t>
            </w:r>
          </w:p>
        </w:tc>
      </w:tr>
      <w:tr w:rsidR="00362506" w:rsidRPr="00C77977" w14:paraId="6F9C92C2" w14:textId="77777777" w:rsidTr="001D31E0">
        <w:trPr>
          <w:trHeight w:val="270"/>
        </w:trPr>
        <w:tc>
          <w:tcPr>
            <w:tcW w:w="9600" w:type="dxa"/>
            <w:gridSpan w:val="9"/>
            <w:tcBorders>
              <w:top w:val="single" w:sz="8" w:space="0" w:color="auto"/>
              <w:left w:val="single" w:sz="8" w:space="0" w:color="auto"/>
              <w:bottom w:val="single" w:sz="8" w:space="0" w:color="auto"/>
              <w:right w:val="single" w:sz="8" w:space="0" w:color="000000"/>
            </w:tcBorders>
            <w:shd w:val="clear" w:color="000000" w:fill="000000"/>
            <w:noWrap/>
            <w:hideMark/>
          </w:tcPr>
          <w:p w14:paraId="0FDB6ACA"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Eligible Budget</w:t>
            </w:r>
          </w:p>
        </w:tc>
      </w:tr>
      <w:tr w:rsidR="00362506" w:rsidRPr="00C77977" w14:paraId="34E54CB9"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D8D8D8"/>
            <w:hideMark/>
          </w:tcPr>
          <w:p w14:paraId="64B71256" w14:textId="77777777" w:rsidR="00362506" w:rsidRPr="00C77977" w:rsidRDefault="00362506" w:rsidP="001D31E0">
            <w:pPr>
              <w:spacing w:line="240" w:lineRule="auto"/>
              <w:jc w:val="center"/>
              <w:rPr>
                <w:szCs w:val="20"/>
                <w:lang w:val="en-IE" w:eastAsia="en-IE"/>
              </w:rPr>
            </w:pPr>
            <w:r w:rsidRPr="00C77977">
              <w:rPr>
                <w:szCs w:val="20"/>
                <w:lang w:val="en-IE" w:eastAsia="en-IE"/>
              </w:rPr>
              <w:t>#</w:t>
            </w:r>
          </w:p>
        </w:tc>
        <w:tc>
          <w:tcPr>
            <w:tcW w:w="3024" w:type="dxa"/>
            <w:gridSpan w:val="2"/>
            <w:tcBorders>
              <w:top w:val="single" w:sz="8" w:space="0" w:color="auto"/>
              <w:left w:val="nil"/>
              <w:bottom w:val="single" w:sz="8" w:space="0" w:color="auto"/>
              <w:right w:val="single" w:sz="8" w:space="0" w:color="000000"/>
            </w:tcBorders>
            <w:shd w:val="clear" w:color="000000" w:fill="D8D8D8"/>
            <w:hideMark/>
          </w:tcPr>
          <w:p w14:paraId="5E4762CE"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Personnel</w:t>
            </w:r>
          </w:p>
        </w:tc>
        <w:tc>
          <w:tcPr>
            <w:tcW w:w="1776" w:type="dxa"/>
            <w:gridSpan w:val="2"/>
            <w:tcBorders>
              <w:top w:val="single" w:sz="8" w:space="0" w:color="auto"/>
              <w:left w:val="nil"/>
              <w:bottom w:val="single" w:sz="8" w:space="0" w:color="auto"/>
              <w:right w:val="single" w:sz="8" w:space="0" w:color="000000"/>
            </w:tcBorders>
            <w:shd w:val="clear" w:color="000000" w:fill="D8D8D8"/>
            <w:vAlign w:val="bottom"/>
            <w:hideMark/>
          </w:tcPr>
          <w:p w14:paraId="73A65273" w14:textId="77777777" w:rsidR="00362506" w:rsidRPr="00C77977" w:rsidRDefault="00362506" w:rsidP="001D31E0">
            <w:pPr>
              <w:spacing w:line="240" w:lineRule="auto"/>
              <w:jc w:val="center"/>
              <w:rPr>
                <w:szCs w:val="20"/>
                <w:lang w:val="en-IE" w:eastAsia="en-IE"/>
              </w:rPr>
            </w:pPr>
            <w:r w:rsidRPr="00C77977">
              <w:rPr>
                <w:szCs w:val="20"/>
                <w:lang w:val="en-IE" w:eastAsia="en-IE"/>
              </w:rPr>
              <w:t>Unit Description</w:t>
            </w:r>
          </w:p>
        </w:tc>
        <w:tc>
          <w:tcPr>
            <w:tcW w:w="960" w:type="dxa"/>
            <w:tcBorders>
              <w:top w:val="nil"/>
              <w:left w:val="nil"/>
              <w:bottom w:val="single" w:sz="8" w:space="0" w:color="auto"/>
              <w:right w:val="single" w:sz="8" w:space="0" w:color="auto"/>
            </w:tcBorders>
            <w:shd w:val="clear" w:color="000000" w:fill="D8D8D8"/>
            <w:vAlign w:val="bottom"/>
            <w:hideMark/>
          </w:tcPr>
          <w:p w14:paraId="4EB5E8E8" w14:textId="77777777" w:rsidR="00362506" w:rsidRPr="00C77977" w:rsidRDefault="00362506" w:rsidP="001D31E0">
            <w:pPr>
              <w:spacing w:line="240" w:lineRule="auto"/>
              <w:jc w:val="center"/>
              <w:rPr>
                <w:szCs w:val="20"/>
                <w:lang w:val="en-IE" w:eastAsia="en-IE"/>
              </w:rPr>
            </w:pPr>
            <w:r w:rsidRPr="00C77977">
              <w:rPr>
                <w:szCs w:val="20"/>
                <w:lang w:val="en-IE" w:eastAsia="en-IE"/>
              </w:rPr>
              <w:t>Number</w:t>
            </w:r>
          </w:p>
        </w:tc>
        <w:tc>
          <w:tcPr>
            <w:tcW w:w="1517" w:type="dxa"/>
            <w:gridSpan w:val="2"/>
            <w:tcBorders>
              <w:top w:val="single" w:sz="8" w:space="0" w:color="auto"/>
              <w:left w:val="nil"/>
              <w:bottom w:val="single" w:sz="8" w:space="0" w:color="auto"/>
              <w:right w:val="single" w:sz="8" w:space="0" w:color="000000"/>
            </w:tcBorders>
            <w:shd w:val="clear" w:color="000000" w:fill="D8D8D8"/>
            <w:vAlign w:val="bottom"/>
            <w:hideMark/>
          </w:tcPr>
          <w:p w14:paraId="33B4F21C" w14:textId="77777777" w:rsidR="00362506" w:rsidRPr="00C77977" w:rsidRDefault="00362506" w:rsidP="001D31E0">
            <w:pPr>
              <w:spacing w:line="240" w:lineRule="auto"/>
              <w:jc w:val="center"/>
              <w:rPr>
                <w:szCs w:val="20"/>
                <w:lang w:val="en-IE" w:eastAsia="en-IE"/>
              </w:rPr>
            </w:pPr>
            <w:r w:rsidRPr="00C77977">
              <w:rPr>
                <w:szCs w:val="20"/>
                <w:lang w:val="en-IE" w:eastAsia="en-IE"/>
              </w:rPr>
              <w:t>Rate</w:t>
            </w:r>
          </w:p>
        </w:tc>
        <w:tc>
          <w:tcPr>
            <w:tcW w:w="1363" w:type="dxa"/>
            <w:tcBorders>
              <w:top w:val="nil"/>
              <w:left w:val="nil"/>
              <w:bottom w:val="single" w:sz="8" w:space="0" w:color="auto"/>
              <w:right w:val="single" w:sz="8" w:space="0" w:color="auto"/>
            </w:tcBorders>
            <w:shd w:val="clear" w:color="000000" w:fill="D8D8D8"/>
            <w:vAlign w:val="bottom"/>
            <w:hideMark/>
          </w:tcPr>
          <w:p w14:paraId="3FB8F03E" w14:textId="77777777" w:rsidR="00362506" w:rsidRPr="00C77977" w:rsidRDefault="00362506" w:rsidP="001D31E0">
            <w:pPr>
              <w:spacing w:line="240" w:lineRule="auto"/>
              <w:jc w:val="center"/>
              <w:rPr>
                <w:szCs w:val="20"/>
                <w:lang w:val="en-IE" w:eastAsia="en-IE"/>
              </w:rPr>
            </w:pPr>
            <w:r w:rsidRPr="00C77977">
              <w:rPr>
                <w:szCs w:val="20"/>
                <w:lang w:val="en-IE" w:eastAsia="en-IE"/>
              </w:rPr>
              <w:t>Total</w:t>
            </w:r>
          </w:p>
        </w:tc>
      </w:tr>
      <w:tr w:rsidR="00362506" w:rsidRPr="00C77977" w14:paraId="27A28649"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5BBD12A6" w14:textId="77777777" w:rsidR="00362506" w:rsidRPr="00C77977" w:rsidRDefault="00362506" w:rsidP="001D31E0">
            <w:pPr>
              <w:spacing w:line="240" w:lineRule="auto"/>
              <w:jc w:val="center"/>
              <w:rPr>
                <w:szCs w:val="20"/>
                <w:lang w:val="en-IE" w:eastAsia="en-IE"/>
              </w:rPr>
            </w:pPr>
            <w:r w:rsidRPr="00C77977">
              <w:rPr>
                <w:szCs w:val="20"/>
                <w:lang w:val="en-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7F81420B"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Development</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1CCF94BD" w14:textId="77777777" w:rsidR="00362506" w:rsidRPr="00C77977" w:rsidRDefault="00362506" w:rsidP="001D31E0">
            <w:pPr>
              <w:spacing w:line="240" w:lineRule="auto"/>
              <w:jc w:val="center"/>
              <w:rPr>
                <w:szCs w:val="20"/>
                <w:lang w:val="en-IE" w:eastAsia="en-IE"/>
              </w:rPr>
            </w:pPr>
            <w:r w:rsidRPr="00C77977">
              <w:rPr>
                <w:szCs w:val="20"/>
                <w:lang w:val="en-IE" w:eastAsia="en-IE"/>
              </w:rPr>
              <w:t>e.g. Day</w:t>
            </w:r>
          </w:p>
        </w:tc>
        <w:tc>
          <w:tcPr>
            <w:tcW w:w="960" w:type="dxa"/>
            <w:tcBorders>
              <w:top w:val="nil"/>
              <w:left w:val="nil"/>
              <w:bottom w:val="single" w:sz="8" w:space="0" w:color="auto"/>
              <w:right w:val="single" w:sz="8" w:space="0" w:color="auto"/>
            </w:tcBorders>
            <w:shd w:val="clear" w:color="000000" w:fill="FFFFFF"/>
            <w:vAlign w:val="bottom"/>
            <w:hideMark/>
          </w:tcPr>
          <w:p w14:paraId="6289CA22"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5B1C7263"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D5D195A" w14:textId="77777777" w:rsidR="00362506" w:rsidRPr="00C77977" w:rsidRDefault="00362506" w:rsidP="001D31E0">
            <w:pPr>
              <w:spacing w:line="240" w:lineRule="auto"/>
              <w:jc w:val="center"/>
              <w:rPr>
                <w:szCs w:val="20"/>
                <w:lang w:val="en-IE" w:eastAsia="en-IE"/>
              </w:rPr>
            </w:pPr>
          </w:p>
        </w:tc>
      </w:tr>
      <w:tr w:rsidR="00362506" w:rsidRPr="00C77977" w14:paraId="1BCE6C32"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21066A46" w14:textId="77777777" w:rsidR="00362506" w:rsidRPr="00C77977" w:rsidRDefault="00362506" w:rsidP="001D31E0">
            <w:pPr>
              <w:spacing w:line="240" w:lineRule="auto"/>
              <w:jc w:val="center"/>
              <w:rPr>
                <w:szCs w:val="20"/>
                <w:lang w:val="en-IE" w:eastAsia="en-IE"/>
              </w:rPr>
            </w:pPr>
            <w:r w:rsidRPr="00C77977">
              <w:rPr>
                <w:szCs w:val="20"/>
                <w:lang w:val="en-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0E27CB69"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Producer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27B335AA"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211E8F47"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C6B6C70"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302BCFC4" w14:textId="77777777" w:rsidR="00362506" w:rsidRPr="00C77977" w:rsidRDefault="00362506" w:rsidP="001D31E0">
            <w:pPr>
              <w:spacing w:line="240" w:lineRule="auto"/>
              <w:jc w:val="center"/>
              <w:rPr>
                <w:szCs w:val="20"/>
                <w:lang w:val="en-IE" w:eastAsia="en-IE"/>
              </w:rPr>
            </w:pPr>
          </w:p>
        </w:tc>
      </w:tr>
      <w:tr w:rsidR="00362506" w:rsidRPr="00C77977" w14:paraId="33D5C93B"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59197368" w14:textId="77777777" w:rsidR="00362506" w:rsidRPr="00C77977" w:rsidRDefault="00362506" w:rsidP="001D31E0">
            <w:pPr>
              <w:spacing w:line="240" w:lineRule="auto"/>
              <w:jc w:val="center"/>
              <w:rPr>
                <w:szCs w:val="20"/>
                <w:lang w:val="en-IE" w:eastAsia="en-IE"/>
              </w:rPr>
            </w:pPr>
            <w:r w:rsidRPr="00C77977">
              <w:rPr>
                <w:szCs w:val="20"/>
                <w:lang w:val="en-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406D544B"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Presenter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3D479039"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7D749F6A"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7E1494FF"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76A505A0" w14:textId="77777777" w:rsidR="00362506" w:rsidRPr="00C77977" w:rsidRDefault="00362506" w:rsidP="001D31E0">
            <w:pPr>
              <w:spacing w:line="240" w:lineRule="auto"/>
              <w:jc w:val="center"/>
              <w:rPr>
                <w:szCs w:val="20"/>
                <w:lang w:val="en-IE" w:eastAsia="en-IE"/>
              </w:rPr>
            </w:pPr>
          </w:p>
        </w:tc>
      </w:tr>
      <w:tr w:rsidR="00362506" w:rsidRPr="00C77977" w14:paraId="77969DC0"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2B95AAE3" w14:textId="77777777" w:rsidR="00362506" w:rsidRPr="00C77977" w:rsidRDefault="00362506" w:rsidP="001D31E0">
            <w:pPr>
              <w:spacing w:line="240" w:lineRule="auto"/>
              <w:jc w:val="center"/>
              <w:rPr>
                <w:szCs w:val="20"/>
                <w:lang w:val="en-IE" w:eastAsia="en-IE"/>
              </w:rPr>
            </w:pPr>
            <w:r w:rsidRPr="00C77977">
              <w:rPr>
                <w:szCs w:val="20"/>
                <w:lang w:val="en-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27C980C3"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Researcher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785D7873"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34E2DC26"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7E2467C1"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55AD6208" w14:textId="77777777" w:rsidR="00362506" w:rsidRPr="00C77977" w:rsidRDefault="00362506" w:rsidP="001D31E0">
            <w:pPr>
              <w:spacing w:line="240" w:lineRule="auto"/>
              <w:jc w:val="center"/>
              <w:rPr>
                <w:szCs w:val="20"/>
                <w:lang w:val="en-IE" w:eastAsia="en-IE"/>
              </w:rPr>
            </w:pPr>
          </w:p>
        </w:tc>
      </w:tr>
      <w:tr w:rsidR="00362506" w:rsidRPr="00C77977" w14:paraId="7EB4431C"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682ECE93" w14:textId="77777777" w:rsidR="00362506" w:rsidRPr="00C77977" w:rsidRDefault="00362506" w:rsidP="001D31E0">
            <w:pPr>
              <w:spacing w:line="240" w:lineRule="auto"/>
              <w:jc w:val="center"/>
              <w:rPr>
                <w:szCs w:val="20"/>
                <w:lang w:val="en-IE" w:eastAsia="en-IE"/>
              </w:rPr>
            </w:pPr>
            <w:r w:rsidRPr="00C77977">
              <w:rPr>
                <w:szCs w:val="20"/>
                <w:lang w:val="en-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66B7D91B"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Cast/Contributors</w:t>
            </w:r>
            <w:r>
              <w:rPr>
                <w:szCs w:val="20"/>
                <w:lang w:val="en-IE" w:eastAsia="en-IE"/>
              </w:rPr>
              <w:t>/Artists</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3610DCBE"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3FF12922"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1C3DB77"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71C71D19" w14:textId="77777777" w:rsidR="00362506" w:rsidRPr="00C77977" w:rsidRDefault="00362506" w:rsidP="001D31E0">
            <w:pPr>
              <w:spacing w:line="240" w:lineRule="auto"/>
              <w:jc w:val="center"/>
              <w:rPr>
                <w:szCs w:val="20"/>
                <w:lang w:val="en-IE" w:eastAsia="en-IE"/>
              </w:rPr>
            </w:pPr>
          </w:p>
        </w:tc>
      </w:tr>
      <w:tr w:rsidR="00362506" w:rsidRPr="00C77977" w14:paraId="39DEC9EB"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647F9343" w14:textId="77777777" w:rsidR="00362506" w:rsidRPr="00C77977" w:rsidRDefault="00362506" w:rsidP="001D31E0">
            <w:pPr>
              <w:spacing w:line="240" w:lineRule="auto"/>
              <w:jc w:val="center"/>
              <w:rPr>
                <w:szCs w:val="20"/>
                <w:lang w:val="en-IE" w:eastAsia="en-IE"/>
              </w:rPr>
            </w:pPr>
            <w:r w:rsidRPr="00C77977">
              <w:rPr>
                <w:szCs w:val="20"/>
                <w:lang w:val="en-IE" w:eastAsia="en-IE"/>
              </w:rPr>
              <w:t>6</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0D41688E"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Director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2154C2B0"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4BBDAF21"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46F472FC"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2AEBF9E7" w14:textId="77777777" w:rsidR="00362506" w:rsidRPr="00C77977" w:rsidRDefault="00362506" w:rsidP="001D31E0">
            <w:pPr>
              <w:spacing w:line="240" w:lineRule="auto"/>
              <w:jc w:val="center"/>
              <w:rPr>
                <w:szCs w:val="20"/>
                <w:lang w:val="en-IE" w:eastAsia="en-IE"/>
              </w:rPr>
            </w:pPr>
          </w:p>
        </w:tc>
      </w:tr>
      <w:tr w:rsidR="00362506" w:rsidRPr="00C77977" w14:paraId="031CAE49"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32F4FC49" w14:textId="77777777" w:rsidR="00362506" w:rsidRPr="00C77977" w:rsidRDefault="00362506" w:rsidP="001D31E0">
            <w:pPr>
              <w:spacing w:line="240" w:lineRule="auto"/>
              <w:jc w:val="center"/>
              <w:rPr>
                <w:szCs w:val="20"/>
                <w:lang w:val="en-IE" w:eastAsia="en-IE"/>
              </w:rPr>
            </w:pPr>
            <w:r w:rsidRPr="00C77977">
              <w:rPr>
                <w:szCs w:val="20"/>
                <w:lang w:val="en-IE" w:eastAsia="en-IE"/>
              </w:rPr>
              <w:t>7</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7B7F5408"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Writer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5EC7BD1A"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2FAE7493"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52BAF4FB"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9552942" w14:textId="77777777" w:rsidR="00362506" w:rsidRPr="00C77977" w:rsidRDefault="00362506" w:rsidP="001D31E0">
            <w:pPr>
              <w:spacing w:line="240" w:lineRule="auto"/>
              <w:jc w:val="center"/>
              <w:rPr>
                <w:szCs w:val="20"/>
                <w:lang w:val="en-IE" w:eastAsia="en-IE"/>
              </w:rPr>
            </w:pPr>
          </w:p>
        </w:tc>
      </w:tr>
      <w:tr w:rsidR="00362506" w:rsidRPr="00C77977" w14:paraId="28E97E96"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7E56C9CF" w14:textId="77777777" w:rsidR="00362506" w:rsidRPr="00C77977" w:rsidRDefault="00362506" w:rsidP="001D31E0">
            <w:pPr>
              <w:spacing w:line="240" w:lineRule="auto"/>
              <w:jc w:val="center"/>
              <w:rPr>
                <w:szCs w:val="20"/>
                <w:lang w:val="en-IE" w:eastAsia="en-IE"/>
              </w:rPr>
            </w:pPr>
            <w:r w:rsidRPr="00C77977">
              <w:rPr>
                <w:szCs w:val="20"/>
                <w:lang w:val="en-IE" w:eastAsia="en-IE"/>
              </w:rPr>
              <w:t>8</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6288F93E"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Other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3BCEB7C9"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046D61F4"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73538F80"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7B514BD" w14:textId="77777777" w:rsidR="00362506" w:rsidRPr="00C77977" w:rsidRDefault="00362506" w:rsidP="001D31E0">
            <w:pPr>
              <w:spacing w:line="240" w:lineRule="auto"/>
              <w:jc w:val="center"/>
              <w:rPr>
                <w:szCs w:val="20"/>
                <w:lang w:val="en-IE" w:eastAsia="en-IE"/>
              </w:rPr>
            </w:pPr>
          </w:p>
        </w:tc>
      </w:tr>
      <w:tr w:rsidR="00362506" w:rsidRPr="00C77977" w14:paraId="214AD092" w14:textId="77777777" w:rsidTr="001D31E0">
        <w:trPr>
          <w:trHeight w:val="270"/>
        </w:trPr>
        <w:tc>
          <w:tcPr>
            <w:tcW w:w="960" w:type="dxa"/>
            <w:tcBorders>
              <w:top w:val="nil"/>
              <w:left w:val="single" w:sz="8" w:space="0" w:color="auto"/>
              <w:bottom w:val="single" w:sz="8" w:space="0" w:color="auto"/>
              <w:right w:val="nil"/>
            </w:tcBorders>
            <w:shd w:val="clear" w:color="000000" w:fill="FFFFFF"/>
            <w:hideMark/>
          </w:tcPr>
          <w:p w14:paraId="20AA17DC"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vAlign w:val="bottom"/>
            <w:hideMark/>
          </w:tcPr>
          <w:p w14:paraId="386224D2"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Total Personnel Costs</w:t>
            </w:r>
          </w:p>
        </w:tc>
        <w:tc>
          <w:tcPr>
            <w:tcW w:w="1363" w:type="dxa"/>
            <w:tcBorders>
              <w:top w:val="nil"/>
              <w:left w:val="nil"/>
              <w:bottom w:val="single" w:sz="8" w:space="0" w:color="auto"/>
              <w:right w:val="single" w:sz="8" w:space="0" w:color="auto"/>
            </w:tcBorders>
            <w:shd w:val="clear" w:color="000000" w:fill="FFFFFF"/>
            <w:vAlign w:val="bottom"/>
            <w:hideMark/>
          </w:tcPr>
          <w:p w14:paraId="282B5439" w14:textId="77777777" w:rsidR="00362506" w:rsidRPr="00C77977" w:rsidRDefault="00362506" w:rsidP="001D31E0">
            <w:pPr>
              <w:spacing w:line="240" w:lineRule="auto"/>
              <w:jc w:val="center"/>
              <w:rPr>
                <w:b/>
                <w:bCs/>
                <w:szCs w:val="20"/>
                <w:lang w:val="en-IE" w:eastAsia="en-IE"/>
              </w:rPr>
            </w:pPr>
          </w:p>
        </w:tc>
      </w:tr>
      <w:tr w:rsidR="00362506" w:rsidRPr="00C77977" w14:paraId="11404D80"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D8D8D8"/>
            <w:hideMark/>
          </w:tcPr>
          <w:p w14:paraId="4E303DEA" w14:textId="77777777" w:rsidR="00362506" w:rsidRPr="00C77977" w:rsidRDefault="00362506" w:rsidP="001D31E0">
            <w:pPr>
              <w:spacing w:line="240" w:lineRule="auto"/>
              <w:jc w:val="center"/>
              <w:rPr>
                <w:szCs w:val="20"/>
                <w:lang w:val="en-IE" w:eastAsia="en-IE"/>
              </w:rPr>
            </w:pPr>
            <w:r w:rsidRPr="00C77977">
              <w:rPr>
                <w:szCs w:val="20"/>
                <w:lang w:val="en-IE" w:eastAsia="en-IE"/>
              </w:rPr>
              <w:t>#</w:t>
            </w:r>
          </w:p>
        </w:tc>
        <w:tc>
          <w:tcPr>
            <w:tcW w:w="3024" w:type="dxa"/>
            <w:gridSpan w:val="2"/>
            <w:tcBorders>
              <w:top w:val="single" w:sz="8" w:space="0" w:color="auto"/>
              <w:left w:val="nil"/>
              <w:bottom w:val="single" w:sz="8" w:space="0" w:color="auto"/>
              <w:right w:val="single" w:sz="8" w:space="0" w:color="000000"/>
            </w:tcBorders>
            <w:shd w:val="clear" w:color="000000" w:fill="D8D8D8"/>
            <w:hideMark/>
          </w:tcPr>
          <w:p w14:paraId="2BC421C9"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Production</w:t>
            </w:r>
          </w:p>
        </w:tc>
        <w:tc>
          <w:tcPr>
            <w:tcW w:w="1776" w:type="dxa"/>
            <w:gridSpan w:val="2"/>
            <w:tcBorders>
              <w:top w:val="single" w:sz="8" w:space="0" w:color="auto"/>
              <w:left w:val="nil"/>
              <w:bottom w:val="single" w:sz="8" w:space="0" w:color="auto"/>
              <w:right w:val="single" w:sz="8" w:space="0" w:color="000000"/>
            </w:tcBorders>
            <w:shd w:val="clear" w:color="000000" w:fill="D8D8D8"/>
            <w:vAlign w:val="bottom"/>
            <w:hideMark/>
          </w:tcPr>
          <w:p w14:paraId="1E50E574" w14:textId="77777777" w:rsidR="00362506" w:rsidRPr="00C77977" w:rsidRDefault="00362506" w:rsidP="001D31E0">
            <w:pPr>
              <w:spacing w:line="240" w:lineRule="auto"/>
              <w:jc w:val="center"/>
              <w:rPr>
                <w:szCs w:val="20"/>
                <w:lang w:val="en-IE" w:eastAsia="en-IE"/>
              </w:rPr>
            </w:pPr>
            <w:r w:rsidRPr="00C77977">
              <w:rPr>
                <w:szCs w:val="20"/>
                <w:lang w:val="en-IE" w:eastAsia="en-IE"/>
              </w:rPr>
              <w:t>Unit Description</w:t>
            </w:r>
          </w:p>
        </w:tc>
        <w:tc>
          <w:tcPr>
            <w:tcW w:w="960" w:type="dxa"/>
            <w:tcBorders>
              <w:top w:val="nil"/>
              <w:left w:val="nil"/>
              <w:bottom w:val="single" w:sz="8" w:space="0" w:color="auto"/>
              <w:right w:val="single" w:sz="8" w:space="0" w:color="auto"/>
            </w:tcBorders>
            <w:shd w:val="clear" w:color="000000" w:fill="D8D8D8"/>
            <w:vAlign w:val="bottom"/>
            <w:hideMark/>
          </w:tcPr>
          <w:p w14:paraId="207F46EB" w14:textId="77777777" w:rsidR="00362506" w:rsidRPr="00C77977" w:rsidRDefault="00362506" w:rsidP="001D31E0">
            <w:pPr>
              <w:spacing w:line="240" w:lineRule="auto"/>
              <w:jc w:val="center"/>
              <w:rPr>
                <w:szCs w:val="20"/>
                <w:lang w:val="en-IE" w:eastAsia="en-IE"/>
              </w:rPr>
            </w:pPr>
            <w:r w:rsidRPr="00C77977">
              <w:rPr>
                <w:szCs w:val="20"/>
                <w:lang w:val="en-IE" w:eastAsia="en-IE"/>
              </w:rPr>
              <w:t>Number</w:t>
            </w:r>
          </w:p>
        </w:tc>
        <w:tc>
          <w:tcPr>
            <w:tcW w:w="1517" w:type="dxa"/>
            <w:gridSpan w:val="2"/>
            <w:tcBorders>
              <w:top w:val="single" w:sz="8" w:space="0" w:color="auto"/>
              <w:left w:val="nil"/>
              <w:bottom w:val="single" w:sz="8" w:space="0" w:color="auto"/>
              <w:right w:val="single" w:sz="8" w:space="0" w:color="000000"/>
            </w:tcBorders>
            <w:shd w:val="clear" w:color="000000" w:fill="D8D8D8"/>
            <w:vAlign w:val="bottom"/>
            <w:hideMark/>
          </w:tcPr>
          <w:p w14:paraId="4DD06C8D" w14:textId="77777777" w:rsidR="00362506" w:rsidRPr="00C77977" w:rsidRDefault="00362506" w:rsidP="001D31E0">
            <w:pPr>
              <w:spacing w:line="240" w:lineRule="auto"/>
              <w:jc w:val="center"/>
              <w:rPr>
                <w:szCs w:val="20"/>
                <w:lang w:val="en-IE" w:eastAsia="en-IE"/>
              </w:rPr>
            </w:pPr>
            <w:r w:rsidRPr="00C77977">
              <w:rPr>
                <w:szCs w:val="20"/>
                <w:lang w:val="en-IE" w:eastAsia="en-IE"/>
              </w:rPr>
              <w:t>Rate</w:t>
            </w:r>
          </w:p>
        </w:tc>
        <w:tc>
          <w:tcPr>
            <w:tcW w:w="1363" w:type="dxa"/>
            <w:tcBorders>
              <w:top w:val="nil"/>
              <w:left w:val="nil"/>
              <w:bottom w:val="single" w:sz="8" w:space="0" w:color="auto"/>
              <w:right w:val="single" w:sz="8" w:space="0" w:color="auto"/>
            </w:tcBorders>
            <w:shd w:val="clear" w:color="000000" w:fill="D8D8D8"/>
            <w:vAlign w:val="bottom"/>
            <w:hideMark/>
          </w:tcPr>
          <w:p w14:paraId="4FE14C7E" w14:textId="77777777" w:rsidR="00362506" w:rsidRPr="00C77977" w:rsidRDefault="00362506" w:rsidP="001D31E0">
            <w:pPr>
              <w:spacing w:line="240" w:lineRule="auto"/>
              <w:jc w:val="center"/>
              <w:rPr>
                <w:szCs w:val="20"/>
                <w:lang w:val="en-IE" w:eastAsia="en-IE"/>
              </w:rPr>
            </w:pPr>
            <w:r w:rsidRPr="00C77977">
              <w:rPr>
                <w:szCs w:val="20"/>
                <w:lang w:val="en-IE" w:eastAsia="en-IE"/>
              </w:rPr>
              <w:t>Total</w:t>
            </w:r>
          </w:p>
        </w:tc>
      </w:tr>
      <w:tr w:rsidR="00362506" w:rsidRPr="00C77977" w14:paraId="0ABE4E68"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6AE9E52A" w14:textId="77777777" w:rsidR="00362506" w:rsidRPr="00C77977" w:rsidRDefault="00362506" w:rsidP="001D31E0">
            <w:pPr>
              <w:spacing w:line="240" w:lineRule="auto"/>
              <w:jc w:val="center"/>
              <w:rPr>
                <w:szCs w:val="20"/>
                <w:lang w:val="en-IE" w:eastAsia="en-IE"/>
              </w:rPr>
            </w:pPr>
            <w:r>
              <w:rPr>
                <w:szCs w:val="20"/>
                <w:lang w:val="en-IE" w:eastAsia="en-IE"/>
              </w:rPr>
              <w:t>9</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2A0968E8"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Studio Hire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460A4E71"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14702DCE"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E99E8C4"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1837221" w14:textId="77777777" w:rsidR="00362506" w:rsidRPr="00C77977" w:rsidRDefault="00362506" w:rsidP="001D31E0">
            <w:pPr>
              <w:spacing w:line="240" w:lineRule="auto"/>
              <w:jc w:val="center"/>
              <w:rPr>
                <w:szCs w:val="20"/>
                <w:lang w:val="en-IE" w:eastAsia="en-IE"/>
              </w:rPr>
            </w:pPr>
          </w:p>
        </w:tc>
      </w:tr>
      <w:tr w:rsidR="00362506" w:rsidRPr="00C77977" w14:paraId="78425250"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41D2AD45"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0</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4A4E0077"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Travel &amp; Subsistence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2D74AB40"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6FDA7DCE"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C193396"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5DDCBCC2" w14:textId="77777777" w:rsidR="00362506" w:rsidRPr="00C77977" w:rsidRDefault="00362506" w:rsidP="001D31E0">
            <w:pPr>
              <w:spacing w:line="240" w:lineRule="auto"/>
              <w:jc w:val="center"/>
              <w:rPr>
                <w:szCs w:val="20"/>
                <w:lang w:val="en-IE" w:eastAsia="en-IE"/>
              </w:rPr>
            </w:pPr>
          </w:p>
        </w:tc>
      </w:tr>
      <w:tr w:rsidR="00362506" w:rsidRPr="00C77977" w14:paraId="4EE57246"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235CC039"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3847199B"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Interviewee &amp; Guest Costs</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1AAE336A"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27F736C3"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51FC94BB"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1E2A51F" w14:textId="77777777" w:rsidR="00362506" w:rsidRPr="00C77977" w:rsidRDefault="00362506" w:rsidP="001D31E0">
            <w:pPr>
              <w:spacing w:line="240" w:lineRule="auto"/>
              <w:jc w:val="center"/>
              <w:rPr>
                <w:szCs w:val="20"/>
                <w:lang w:val="en-IE" w:eastAsia="en-IE"/>
              </w:rPr>
            </w:pPr>
          </w:p>
        </w:tc>
      </w:tr>
      <w:tr w:rsidR="00362506" w:rsidRPr="00C77977" w14:paraId="5820FC4F"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535DC35E"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4F1CC21E"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Insurance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1D4FD1FE"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1A37AFA1"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6559695C"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322BDF44" w14:textId="77777777" w:rsidR="00362506" w:rsidRPr="00C77977" w:rsidRDefault="00362506" w:rsidP="001D31E0">
            <w:pPr>
              <w:spacing w:line="240" w:lineRule="auto"/>
              <w:jc w:val="center"/>
              <w:rPr>
                <w:szCs w:val="20"/>
                <w:lang w:val="en-IE" w:eastAsia="en-IE"/>
              </w:rPr>
            </w:pPr>
          </w:p>
        </w:tc>
      </w:tr>
      <w:tr w:rsidR="00362506" w:rsidRPr="00C77977" w14:paraId="603ED27E"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047C3CEB"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2D39AB29"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Other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186808AE"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6A21CB4F"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D817635"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5AA0A74B" w14:textId="77777777" w:rsidR="00362506" w:rsidRPr="00C77977" w:rsidRDefault="00362506" w:rsidP="001D31E0">
            <w:pPr>
              <w:spacing w:line="240" w:lineRule="auto"/>
              <w:jc w:val="center"/>
              <w:rPr>
                <w:szCs w:val="20"/>
                <w:lang w:val="en-IE" w:eastAsia="en-IE"/>
              </w:rPr>
            </w:pPr>
          </w:p>
        </w:tc>
      </w:tr>
      <w:tr w:rsidR="00362506" w:rsidRPr="00C77977" w14:paraId="7CFFDA77" w14:textId="77777777" w:rsidTr="001D31E0">
        <w:trPr>
          <w:trHeight w:val="270"/>
        </w:trPr>
        <w:tc>
          <w:tcPr>
            <w:tcW w:w="960" w:type="dxa"/>
            <w:tcBorders>
              <w:top w:val="nil"/>
              <w:left w:val="single" w:sz="8" w:space="0" w:color="auto"/>
              <w:bottom w:val="single" w:sz="8" w:space="0" w:color="auto"/>
              <w:right w:val="nil"/>
            </w:tcBorders>
            <w:shd w:val="clear" w:color="000000" w:fill="FFFFFF"/>
            <w:hideMark/>
          </w:tcPr>
          <w:p w14:paraId="651E1B57"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hideMark/>
          </w:tcPr>
          <w:p w14:paraId="4F0BC434"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Total Production Costs</w:t>
            </w:r>
          </w:p>
        </w:tc>
        <w:tc>
          <w:tcPr>
            <w:tcW w:w="1363" w:type="dxa"/>
            <w:tcBorders>
              <w:top w:val="nil"/>
              <w:left w:val="nil"/>
              <w:bottom w:val="single" w:sz="8" w:space="0" w:color="auto"/>
              <w:right w:val="single" w:sz="8" w:space="0" w:color="auto"/>
            </w:tcBorders>
            <w:shd w:val="clear" w:color="000000" w:fill="FFFFFF"/>
            <w:vAlign w:val="bottom"/>
            <w:hideMark/>
          </w:tcPr>
          <w:p w14:paraId="1172D270" w14:textId="77777777" w:rsidR="00362506" w:rsidRPr="00C77977" w:rsidRDefault="00362506" w:rsidP="001D31E0">
            <w:pPr>
              <w:spacing w:line="240" w:lineRule="auto"/>
              <w:jc w:val="center"/>
              <w:rPr>
                <w:b/>
                <w:bCs/>
                <w:szCs w:val="20"/>
                <w:lang w:val="en-IE" w:eastAsia="en-IE"/>
              </w:rPr>
            </w:pPr>
          </w:p>
        </w:tc>
      </w:tr>
      <w:tr w:rsidR="00362506" w:rsidRPr="00C77977" w14:paraId="1CB18D4A"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D8D8D8"/>
            <w:hideMark/>
          </w:tcPr>
          <w:p w14:paraId="7E6D07E1" w14:textId="77777777" w:rsidR="00362506" w:rsidRPr="00C77977" w:rsidRDefault="00362506" w:rsidP="001D31E0">
            <w:pPr>
              <w:spacing w:line="240" w:lineRule="auto"/>
              <w:jc w:val="center"/>
              <w:rPr>
                <w:szCs w:val="20"/>
                <w:lang w:val="en-IE" w:eastAsia="en-IE"/>
              </w:rPr>
            </w:pPr>
            <w:r w:rsidRPr="00C77977">
              <w:rPr>
                <w:szCs w:val="20"/>
                <w:lang w:val="en-IE" w:eastAsia="en-IE"/>
              </w:rPr>
              <w:t>#</w:t>
            </w:r>
          </w:p>
        </w:tc>
        <w:tc>
          <w:tcPr>
            <w:tcW w:w="3024" w:type="dxa"/>
            <w:gridSpan w:val="2"/>
            <w:tcBorders>
              <w:top w:val="single" w:sz="8" w:space="0" w:color="auto"/>
              <w:left w:val="nil"/>
              <w:bottom w:val="single" w:sz="8" w:space="0" w:color="auto"/>
              <w:right w:val="single" w:sz="8" w:space="0" w:color="000000"/>
            </w:tcBorders>
            <w:shd w:val="clear" w:color="000000" w:fill="D8D8D8"/>
            <w:hideMark/>
          </w:tcPr>
          <w:p w14:paraId="37D43E4C"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Post-Production</w:t>
            </w:r>
          </w:p>
        </w:tc>
        <w:tc>
          <w:tcPr>
            <w:tcW w:w="1776" w:type="dxa"/>
            <w:gridSpan w:val="2"/>
            <w:tcBorders>
              <w:top w:val="single" w:sz="8" w:space="0" w:color="auto"/>
              <w:left w:val="nil"/>
              <w:bottom w:val="single" w:sz="8" w:space="0" w:color="auto"/>
              <w:right w:val="single" w:sz="8" w:space="0" w:color="000000"/>
            </w:tcBorders>
            <w:shd w:val="clear" w:color="000000" w:fill="D8D8D8"/>
            <w:vAlign w:val="bottom"/>
            <w:hideMark/>
          </w:tcPr>
          <w:p w14:paraId="6466B150" w14:textId="77777777" w:rsidR="00362506" w:rsidRPr="00C77977" w:rsidRDefault="00362506" w:rsidP="001D31E0">
            <w:pPr>
              <w:spacing w:line="240" w:lineRule="auto"/>
              <w:jc w:val="center"/>
              <w:rPr>
                <w:szCs w:val="20"/>
                <w:lang w:val="en-IE" w:eastAsia="en-IE"/>
              </w:rPr>
            </w:pPr>
            <w:r w:rsidRPr="00C77977">
              <w:rPr>
                <w:szCs w:val="20"/>
                <w:lang w:val="en-IE" w:eastAsia="en-IE"/>
              </w:rPr>
              <w:t>Unit Description</w:t>
            </w:r>
          </w:p>
        </w:tc>
        <w:tc>
          <w:tcPr>
            <w:tcW w:w="960" w:type="dxa"/>
            <w:tcBorders>
              <w:top w:val="nil"/>
              <w:left w:val="nil"/>
              <w:bottom w:val="single" w:sz="8" w:space="0" w:color="auto"/>
              <w:right w:val="single" w:sz="8" w:space="0" w:color="auto"/>
            </w:tcBorders>
            <w:shd w:val="clear" w:color="000000" w:fill="D8D8D8"/>
            <w:vAlign w:val="bottom"/>
            <w:hideMark/>
          </w:tcPr>
          <w:p w14:paraId="52AD43BF" w14:textId="77777777" w:rsidR="00362506" w:rsidRPr="00C77977" w:rsidRDefault="00362506" w:rsidP="001D31E0">
            <w:pPr>
              <w:spacing w:line="240" w:lineRule="auto"/>
              <w:jc w:val="center"/>
              <w:rPr>
                <w:szCs w:val="20"/>
                <w:lang w:val="en-IE" w:eastAsia="en-IE"/>
              </w:rPr>
            </w:pPr>
            <w:r w:rsidRPr="00C77977">
              <w:rPr>
                <w:szCs w:val="20"/>
                <w:lang w:val="en-IE" w:eastAsia="en-IE"/>
              </w:rPr>
              <w:t>Number</w:t>
            </w:r>
          </w:p>
        </w:tc>
        <w:tc>
          <w:tcPr>
            <w:tcW w:w="1517" w:type="dxa"/>
            <w:gridSpan w:val="2"/>
            <w:tcBorders>
              <w:top w:val="single" w:sz="8" w:space="0" w:color="auto"/>
              <w:left w:val="nil"/>
              <w:bottom w:val="single" w:sz="8" w:space="0" w:color="auto"/>
              <w:right w:val="single" w:sz="8" w:space="0" w:color="000000"/>
            </w:tcBorders>
            <w:shd w:val="clear" w:color="000000" w:fill="D8D8D8"/>
            <w:vAlign w:val="bottom"/>
            <w:hideMark/>
          </w:tcPr>
          <w:p w14:paraId="5C0CCFA0" w14:textId="77777777" w:rsidR="00362506" w:rsidRPr="00C77977" w:rsidRDefault="00362506" w:rsidP="001D31E0">
            <w:pPr>
              <w:spacing w:line="240" w:lineRule="auto"/>
              <w:jc w:val="center"/>
              <w:rPr>
                <w:szCs w:val="20"/>
                <w:lang w:val="en-IE" w:eastAsia="en-IE"/>
              </w:rPr>
            </w:pPr>
            <w:r w:rsidRPr="00C77977">
              <w:rPr>
                <w:szCs w:val="20"/>
                <w:lang w:val="en-IE" w:eastAsia="en-IE"/>
              </w:rPr>
              <w:t>Rate</w:t>
            </w:r>
          </w:p>
        </w:tc>
        <w:tc>
          <w:tcPr>
            <w:tcW w:w="1363" w:type="dxa"/>
            <w:tcBorders>
              <w:top w:val="nil"/>
              <w:left w:val="nil"/>
              <w:bottom w:val="single" w:sz="8" w:space="0" w:color="auto"/>
              <w:right w:val="single" w:sz="8" w:space="0" w:color="auto"/>
            </w:tcBorders>
            <w:shd w:val="clear" w:color="000000" w:fill="D8D8D8"/>
            <w:vAlign w:val="bottom"/>
            <w:hideMark/>
          </w:tcPr>
          <w:p w14:paraId="728613C6" w14:textId="77777777" w:rsidR="00362506" w:rsidRPr="00C77977" w:rsidRDefault="00362506" w:rsidP="001D31E0">
            <w:pPr>
              <w:spacing w:line="240" w:lineRule="auto"/>
              <w:jc w:val="center"/>
              <w:rPr>
                <w:szCs w:val="20"/>
                <w:lang w:val="en-IE" w:eastAsia="en-IE"/>
              </w:rPr>
            </w:pPr>
            <w:r w:rsidRPr="00C77977">
              <w:rPr>
                <w:szCs w:val="20"/>
                <w:lang w:val="en-IE" w:eastAsia="en-IE"/>
              </w:rPr>
              <w:t>Total</w:t>
            </w:r>
          </w:p>
        </w:tc>
      </w:tr>
      <w:tr w:rsidR="00362506" w:rsidRPr="00C77977" w14:paraId="2036CD59"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62861B2F"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4DCDC8F8"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Editing</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6AA3A556"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230ACCE1"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70629825"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1173BD6E" w14:textId="77777777" w:rsidR="00362506" w:rsidRPr="00C77977" w:rsidRDefault="00362506" w:rsidP="001D31E0">
            <w:pPr>
              <w:spacing w:line="240" w:lineRule="auto"/>
              <w:jc w:val="center"/>
              <w:rPr>
                <w:szCs w:val="20"/>
                <w:lang w:val="en-IE" w:eastAsia="en-IE"/>
              </w:rPr>
            </w:pPr>
          </w:p>
        </w:tc>
      </w:tr>
      <w:tr w:rsidR="00362506" w:rsidRPr="00C77977" w14:paraId="34CE3D37"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7170A57F"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0989F4FF"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Music/Music Composition</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0C8897DB"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6F366F64"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165C506F"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6E866499" w14:textId="77777777" w:rsidR="00362506" w:rsidRPr="00C77977" w:rsidRDefault="00362506" w:rsidP="001D31E0">
            <w:pPr>
              <w:spacing w:line="240" w:lineRule="auto"/>
              <w:jc w:val="center"/>
              <w:rPr>
                <w:szCs w:val="20"/>
                <w:lang w:val="en-IE" w:eastAsia="en-IE"/>
              </w:rPr>
            </w:pPr>
          </w:p>
        </w:tc>
      </w:tr>
      <w:tr w:rsidR="00362506" w:rsidRPr="00C77977" w14:paraId="7E15E5E4" w14:textId="77777777" w:rsidTr="001D31E0">
        <w:trPr>
          <w:trHeight w:val="315"/>
        </w:trPr>
        <w:tc>
          <w:tcPr>
            <w:tcW w:w="960" w:type="dxa"/>
            <w:tcBorders>
              <w:top w:val="nil"/>
              <w:left w:val="single" w:sz="8" w:space="0" w:color="auto"/>
              <w:bottom w:val="single" w:sz="8" w:space="0" w:color="auto"/>
              <w:right w:val="single" w:sz="8" w:space="0" w:color="auto"/>
            </w:tcBorders>
            <w:shd w:val="clear" w:color="000000" w:fill="FFFFFF"/>
            <w:hideMark/>
          </w:tcPr>
          <w:p w14:paraId="670F35BA"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6</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4D8D1D1A" w14:textId="77777777" w:rsidR="00362506" w:rsidRPr="00C77977" w:rsidRDefault="00362506" w:rsidP="001D31E0">
            <w:pPr>
              <w:spacing w:line="240" w:lineRule="auto"/>
              <w:ind w:firstLine="223"/>
              <w:rPr>
                <w:szCs w:val="20"/>
                <w:lang w:val="en-IE" w:eastAsia="en-IE"/>
              </w:rPr>
            </w:pPr>
            <w:r w:rsidRPr="00C77977">
              <w:rPr>
                <w:szCs w:val="20"/>
                <w:lang w:val="en-IE" w:eastAsia="en-IE"/>
              </w:rPr>
              <w:t>Accounts (mandatory)</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39A243F0"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211531B2"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45203588"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7FB28143" w14:textId="77777777" w:rsidR="00362506" w:rsidRPr="00C77977" w:rsidRDefault="00362506" w:rsidP="001D31E0">
            <w:pPr>
              <w:spacing w:line="240" w:lineRule="auto"/>
              <w:jc w:val="center"/>
              <w:rPr>
                <w:szCs w:val="20"/>
                <w:lang w:val="en-IE" w:eastAsia="en-IE"/>
              </w:rPr>
            </w:pPr>
          </w:p>
        </w:tc>
      </w:tr>
      <w:tr w:rsidR="00362506" w:rsidRPr="00C77977" w14:paraId="3B1B8153"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29215417" w14:textId="77777777" w:rsidR="00362506" w:rsidRPr="00C77977" w:rsidRDefault="00362506" w:rsidP="001D31E0">
            <w:pPr>
              <w:spacing w:line="240" w:lineRule="auto"/>
              <w:jc w:val="center"/>
              <w:rPr>
                <w:szCs w:val="20"/>
                <w:lang w:val="en-IE" w:eastAsia="en-IE"/>
              </w:rPr>
            </w:pPr>
            <w:r w:rsidRPr="00C77977">
              <w:rPr>
                <w:szCs w:val="20"/>
                <w:lang w:val="en-IE" w:eastAsia="en-IE"/>
              </w:rPr>
              <w:t>1</w:t>
            </w:r>
            <w:r>
              <w:rPr>
                <w:szCs w:val="20"/>
                <w:lang w:val="en-IE" w:eastAsia="en-IE"/>
              </w:rPr>
              <w:t>7</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7EA3BE5C" w14:textId="77777777" w:rsidR="00362506" w:rsidRPr="00C77977" w:rsidRDefault="00362506" w:rsidP="001D31E0">
            <w:pPr>
              <w:spacing w:line="240" w:lineRule="auto"/>
              <w:ind w:left="223"/>
              <w:rPr>
                <w:i/>
                <w:szCs w:val="20"/>
                <w:lang w:val="en-IE" w:eastAsia="en-IE"/>
              </w:rPr>
            </w:pPr>
            <w:r w:rsidRPr="00C77977">
              <w:rPr>
                <w:szCs w:val="20"/>
                <w:lang w:val="en-IE" w:eastAsia="en-IE"/>
              </w:rPr>
              <w:t>Financial &amp; Legal (</w:t>
            </w:r>
            <w:r w:rsidRPr="00C77977">
              <w:rPr>
                <w:i/>
                <w:szCs w:val="20"/>
                <w:lang w:val="en-IE" w:eastAsia="en-IE"/>
              </w:rPr>
              <w:t>related   to production only)</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6ACABE9D"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hideMark/>
          </w:tcPr>
          <w:p w14:paraId="7EFF7C26"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2A4ACC65"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12900BA5" w14:textId="77777777" w:rsidR="00362506" w:rsidRPr="00C77977" w:rsidRDefault="00362506" w:rsidP="001D31E0">
            <w:pPr>
              <w:spacing w:line="240" w:lineRule="auto"/>
              <w:jc w:val="center"/>
              <w:rPr>
                <w:szCs w:val="20"/>
                <w:lang w:val="en-IE" w:eastAsia="en-IE"/>
              </w:rPr>
            </w:pPr>
          </w:p>
        </w:tc>
      </w:tr>
      <w:tr w:rsidR="00362506" w:rsidRPr="00C77977" w14:paraId="503D6CAD"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93D1276" w14:textId="77777777" w:rsidR="00362506" w:rsidRPr="00C77977" w:rsidRDefault="00362506" w:rsidP="001D31E0">
            <w:pPr>
              <w:spacing w:line="240" w:lineRule="auto"/>
              <w:jc w:val="center"/>
              <w:rPr>
                <w:szCs w:val="20"/>
                <w:lang w:val="en-IE" w:eastAsia="en-IE"/>
              </w:rPr>
            </w:pPr>
            <w:r>
              <w:rPr>
                <w:szCs w:val="20"/>
                <w:lang w:val="en-IE" w:eastAsia="en-IE"/>
              </w:rPr>
              <w:t>18</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26FA1362" w14:textId="77777777" w:rsidR="00362506" w:rsidRPr="00C77977" w:rsidRDefault="00362506" w:rsidP="001D31E0">
            <w:pPr>
              <w:spacing w:line="240" w:lineRule="auto"/>
              <w:ind w:left="223"/>
              <w:rPr>
                <w:szCs w:val="20"/>
                <w:lang w:val="en-IE" w:eastAsia="en-IE"/>
              </w:rPr>
            </w:pPr>
            <w:r>
              <w:rPr>
                <w:szCs w:val="20"/>
                <w:lang w:val="en-IE" w:eastAsia="en-IE"/>
              </w:rPr>
              <w:t>Digital First Principle if applicable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62C65A43"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single" w:sz="8" w:space="0" w:color="auto"/>
            </w:tcBorders>
            <w:shd w:val="clear" w:color="000000" w:fill="FFFFFF"/>
            <w:vAlign w:val="bottom"/>
          </w:tcPr>
          <w:p w14:paraId="6E819700"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7C8AD2F5"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tcPr>
          <w:p w14:paraId="74CBF9DC" w14:textId="77777777" w:rsidR="00362506" w:rsidRPr="00C77977" w:rsidRDefault="00362506" w:rsidP="001D31E0">
            <w:pPr>
              <w:spacing w:line="240" w:lineRule="auto"/>
              <w:jc w:val="center"/>
              <w:rPr>
                <w:szCs w:val="20"/>
                <w:lang w:val="en-IE" w:eastAsia="en-IE"/>
              </w:rPr>
            </w:pPr>
          </w:p>
        </w:tc>
      </w:tr>
      <w:tr w:rsidR="00362506" w:rsidRPr="00C77977" w14:paraId="4C5DB3A5" w14:textId="77777777" w:rsidTr="001D31E0">
        <w:trPr>
          <w:trHeight w:val="270"/>
        </w:trPr>
        <w:tc>
          <w:tcPr>
            <w:tcW w:w="960" w:type="dxa"/>
            <w:tcBorders>
              <w:top w:val="nil"/>
              <w:left w:val="single" w:sz="8" w:space="0" w:color="auto"/>
              <w:bottom w:val="single" w:sz="8" w:space="0" w:color="auto"/>
              <w:right w:val="nil"/>
            </w:tcBorders>
            <w:shd w:val="clear" w:color="000000" w:fill="FFFFFF"/>
            <w:hideMark/>
          </w:tcPr>
          <w:p w14:paraId="5F7EF725" w14:textId="77777777" w:rsidR="00362506" w:rsidRPr="00C77977" w:rsidRDefault="00362506" w:rsidP="001D31E0">
            <w:pPr>
              <w:spacing w:line="240" w:lineRule="auto"/>
              <w:jc w:val="center"/>
              <w:rPr>
                <w:szCs w:val="20"/>
                <w:lang w:val="en-IE" w:eastAsia="en-IE"/>
              </w:rPr>
            </w:pPr>
            <w:r>
              <w:rPr>
                <w:szCs w:val="20"/>
                <w:lang w:val="en-IE" w:eastAsia="en-IE"/>
              </w:rPr>
              <w:t>19</w:t>
            </w:r>
          </w:p>
        </w:tc>
        <w:tc>
          <w:tcPr>
            <w:tcW w:w="302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24DC3F87" w14:textId="77777777" w:rsidR="00362506" w:rsidRPr="00C77977" w:rsidRDefault="00362506" w:rsidP="001D31E0">
            <w:pPr>
              <w:spacing w:line="240" w:lineRule="auto"/>
              <w:ind w:left="223"/>
              <w:rPr>
                <w:szCs w:val="20"/>
                <w:lang w:val="en-IE" w:eastAsia="en-IE"/>
              </w:rPr>
            </w:pPr>
            <w:r w:rsidRPr="00C77977">
              <w:rPr>
                <w:szCs w:val="20"/>
                <w:lang w:val="en-IE" w:eastAsia="en-IE"/>
              </w:rPr>
              <w:t>Other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hideMark/>
          </w:tcPr>
          <w:p w14:paraId="307DE5E7" w14:textId="77777777" w:rsidR="00362506" w:rsidRPr="00C77977" w:rsidRDefault="00362506" w:rsidP="001D31E0">
            <w:pPr>
              <w:spacing w:line="240" w:lineRule="auto"/>
              <w:jc w:val="center"/>
              <w:rPr>
                <w:szCs w:val="20"/>
                <w:lang w:val="en-IE" w:eastAsia="en-IE"/>
              </w:rPr>
            </w:pPr>
          </w:p>
        </w:tc>
        <w:tc>
          <w:tcPr>
            <w:tcW w:w="960" w:type="dxa"/>
            <w:tcBorders>
              <w:top w:val="nil"/>
              <w:left w:val="nil"/>
              <w:bottom w:val="single" w:sz="8" w:space="0" w:color="auto"/>
              <w:right w:val="nil"/>
            </w:tcBorders>
            <w:shd w:val="clear" w:color="000000" w:fill="FFFFFF"/>
            <w:vAlign w:val="bottom"/>
            <w:hideMark/>
          </w:tcPr>
          <w:p w14:paraId="68E989CF"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14:paraId="6258C18F"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0206725B" w14:textId="77777777" w:rsidR="00362506" w:rsidRPr="00C77977" w:rsidRDefault="00362506" w:rsidP="001D31E0">
            <w:pPr>
              <w:spacing w:line="240" w:lineRule="auto"/>
              <w:jc w:val="center"/>
              <w:rPr>
                <w:szCs w:val="20"/>
                <w:lang w:val="en-IE" w:eastAsia="en-IE"/>
              </w:rPr>
            </w:pPr>
          </w:p>
        </w:tc>
      </w:tr>
      <w:tr w:rsidR="00362506" w:rsidRPr="00C77977" w14:paraId="2955E683" w14:textId="77777777" w:rsidTr="001D31E0">
        <w:trPr>
          <w:trHeight w:val="270"/>
        </w:trPr>
        <w:tc>
          <w:tcPr>
            <w:tcW w:w="960" w:type="dxa"/>
            <w:tcBorders>
              <w:top w:val="nil"/>
              <w:left w:val="single" w:sz="8" w:space="0" w:color="auto"/>
              <w:bottom w:val="single" w:sz="8" w:space="0" w:color="auto"/>
              <w:right w:val="nil"/>
            </w:tcBorders>
            <w:shd w:val="clear" w:color="000000" w:fill="FFFFFF"/>
            <w:hideMark/>
          </w:tcPr>
          <w:p w14:paraId="41C1AFB0"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hideMark/>
          </w:tcPr>
          <w:p w14:paraId="3E7DCF40"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Total Post-Production</w:t>
            </w:r>
          </w:p>
        </w:tc>
        <w:tc>
          <w:tcPr>
            <w:tcW w:w="1363" w:type="dxa"/>
            <w:tcBorders>
              <w:top w:val="nil"/>
              <w:left w:val="nil"/>
              <w:bottom w:val="single" w:sz="8" w:space="0" w:color="auto"/>
              <w:right w:val="single" w:sz="8" w:space="0" w:color="auto"/>
            </w:tcBorders>
            <w:shd w:val="clear" w:color="000000" w:fill="FFFFFF"/>
            <w:vAlign w:val="bottom"/>
            <w:hideMark/>
          </w:tcPr>
          <w:p w14:paraId="7B849BB2" w14:textId="77777777" w:rsidR="00362506" w:rsidRPr="00C77977" w:rsidRDefault="00362506" w:rsidP="001D31E0">
            <w:pPr>
              <w:spacing w:line="240" w:lineRule="auto"/>
              <w:jc w:val="center"/>
              <w:rPr>
                <w:b/>
                <w:bCs/>
                <w:szCs w:val="20"/>
                <w:lang w:val="en-IE" w:eastAsia="en-IE"/>
              </w:rPr>
            </w:pPr>
          </w:p>
        </w:tc>
      </w:tr>
      <w:tr w:rsidR="00362506" w:rsidRPr="00C77977" w14:paraId="418E1115" w14:textId="77777777" w:rsidTr="001D31E0">
        <w:trPr>
          <w:trHeight w:val="270"/>
        </w:trPr>
        <w:tc>
          <w:tcPr>
            <w:tcW w:w="9600" w:type="dxa"/>
            <w:gridSpan w:val="9"/>
            <w:tcBorders>
              <w:top w:val="single" w:sz="8" w:space="0" w:color="auto"/>
              <w:left w:val="single" w:sz="8" w:space="0" w:color="auto"/>
              <w:bottom w:val="single" w:sz="8" w:space="0" w:color="auto"/>
              <w:right w:val="single" w:sz="8" w:space="0" w:color="000000"/>
            </w:tcBorders>
            <w:shd w:val="clear" w:color="000000" w:fill="D8D8D8"/>
            <w:hideMark/>
          </w:tcPr>
          <w:p w14:paraId="5F790A54" w14:textId="77777777" w:rsidR="00362506" w:rsidRPr="00C77977" w:rsidRDefault="00362506" w:rsidP="001D31E0">
            <w:pPr>
              <w:spacing w:line="240" w:lineRule="auto"/>
              <w:jc w:val="right"/>
              <w:rPr>
                <w:b/>
                <w:bCs/>
                <w:szCs w:val="20"/>
                <w:lang w:val="en-IE" w:eastAsia="en-IE"/>
              </w:rPr>
            </w:pPr>
            <w:r w:rsidRPr="00C77977">
              <w:rPr>
                <w:b/>
                <w:bCs/>
                <w:szCs w:val="20"/>
                <w:lang w:val="en-IE" w:eastAsia="en-IE"/>
              </w:rPr>
              <w:t> </w:t>
            </w:r>
          </w:p>
        </w:tc>
      </w:tr>
      <w:tr w:rsidR="00362506" w:rsidRPr="00C77977" w14:paraId="5EE5B1B8" w14:textId="77777777" w:rsidTr="001D31E0">
        <w:trPr>
          <w:trHeight w:val="270"/>
        </w:trPr>
        <w:tc>
          <w:tcPr>
            <w:tcW w:w="960" w:type="dxa"/>
            <w:tcBorders>
              <w:top w:val="nil"/>
              <w:left w:val="single" w:sz="8" w:space="0" w:color="auto"/>
              <w:bottom w:val="single" w:sz="8" w:space="0" w:color="auto"/>
              <w:right w:val="nil"/>
            </w:tcBorders>
            <w:shd w:val="clear" w:color="auto" w:fill="auto"/>
            <w:hideMark/>
          </w:tcPr>
          <w:p w14:paraId="023220EF"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hideMark/>
          </w:tcPr>
          <w:p w14:paraId="58261D2E"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Sub-Total Eligible Budget</w:t>
            </w:r>
          </w:p>
        </w:tc>
        <w:tc>
          <w:tcPr>
            <w:tcW w:w="1363" w:type="dxa"/>
            <w:tcBorders>
              <w:top w:val="nil"/>
              <w:left w:val="nil"/>
              <w:bottom w:val="single" w:sz="8" w:space="0" w:color="auto"/>
              <w:right w:val="single" w:sz="8" w:space="0" w:color="auto"/>
            </w:tcBorders>
            <w:shd w:val="clear" w:color="auto" w:fill="auto"/>
            <w:vAlign w:val="bottom"/>
            <w:hideMark/>
          </w:tcPr>
          <w:p w14:paraId="493A5BEF" w14:textId="77777777" w:rsidR="00362506" w:rsidRPr="00C77977" w:rsidRDefault="00362506" w:rsidP="001D31E0">
            <w:pPr>
              <w:spacing w:line="240" w:lineRule="auto"/>
              <w:jc w:val="center"/>
              <w:rPr>
                <w:b/>
                <w:bCs/>
                <w:szCs w:val="20"/>
                <w:lang w:val="en-IE" w:eastAsia="en-IE"/>
              </w:rPr>
            </w:pPr>
          </w:p>
        </w:tc>
      </w:tr>
      <w:tr w:rsidR="00362506" w:rsidRPr="00C77977" w14:paraId="4D95FB4E"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2CDFCE24" w14:textId="77777777" w:rsidR="00362506" w:rsidRPr="00C77977" w:rsidRDefault="00362506" w:rsidP="001D31E0">
            <w:pPr>
              <w:spacing w:line="240" w:lineRule="auto"/>
              <w:jc w:val="center"/>
              <w:rPr>
                <w:szCs w:val="20"/>
                <w:lang w:val="en-IE" w:eastAsia="en-IE"/>
              </w:rPr>
            </w:pPr>
            <w:r>
              <w:rPr>
                <w:szCs w:val="20"/>
                <w:lang w:val="en-IE" w:eastAsia="en-IE"/>
              </w:rPr>
              <w:t>20</w:t>
            </w:r>
          </w:p>
        </w:tc>
        <w:tc>
          <w:tcPr>
            <w:tcW w:w="5760" w:type="dxa"/>
            <w:gridSpan w:val="5"/>
            <w:tcBorders>
              <w:top w:val="single" w:sz="8" w:space="0" w:color="auto"/>
              <w:left w:val="nil"/>
              <w:bottom w:val="single" w:sz="8" w:space="0" w:color="auto"/>
              <w:right w:val="single" w:sz="8" w:space="0" w:color="000000"/>
            </w:tcBorders>
            <w:shd w:val="clear" w:color="auto" w:fill="auto"/>
            <w:vAlign w:val="bottom"/>
            <w:hideMark/>
          </w:tcPr>
          <w:p w14:paraId="20F3FCF1"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Production Fee</w:t>
            </w: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4B3B766D" w14:textId="77777777" w:rsidR="00362506" w:rsidRPr="00C77977" w:rsidRDefault="00362506" w:rsidP="001D31E0">
            <w:pPr>
              <w:spacing w:line="240" w:lineRule="auto"/>
              <w:jc w:val="center"/>
              <w:rPr>
                <w:szCs w:val="20"/>
                <w:lang w:val="en-IE" w:eastAsia="en-IE"/>
              </w:rPr>
            </w:pPr>
            <w:r w:rsidRPr="00C77977">
              <w:rPr>
                <w:szCs w:val="20"/>
                <w:lang w:val="en-IE" w:eastAsia="en-IE"/>
              </w:rPr>
              <w:t>%</w:t>
            </w:r>
          </w:p>
        </w:tc>
        <w:tc>
          <w:tcPr>
            <w:tcW w:w="1363" w:type="dxa"/>
            <w:tcBorders>
              <w:top w:val="nil"/>
              <w:left w:val="nil"/>
              <w:bottom w:val="single" w:sz="8" w:space="0" w:color="auto"/>
              <w:right w:val="single" w:sz="8" w:space="0" w:color="auto"/>
            </w:tcBorders>
            <w:shd w:val="clear" w:color="000000" w:fill="FFFFFF"/>
            <w:vAlign w:val="bottom"/>
            <w:hideMark/>
          </w:tcPr>
          <w:p w14:paraId="433B1B60" w14:textId="77777777" w:rsidR="00362506" w:rsidRPr="00C77977" w:rsidRDefault="00362506" w:rsidP="001D31E0">
            <w:pPr>
              <w:spacing w:line="240" w:lineRule="auto"/>
              <w:jc w:val="center"/>
              <w:rPr>
                <w:szCs w:val="20"/>
                <w:lang w:val="en-IE" w:eastAsia="en-IE"/>
              </w:rPr>
            </w:pPr>
          </w:p>
        </w:tc>
      </w:tr>
      <w:tr w:rsidR="00362506" w:rsidRPr="00C77977" w14:paraId="5FC60073" w14:textId="77777777" w:rsidTr="001D31E0">
        <w:trPr>
          <w:trHeight w:val="270"/>
        </w:trPr>
        <w:tc>
          <w:tcPr>
            <w:tcW w:w="960" w:type="dxa"/>
            <w:tcBorders>
              <w:top w:val="nil"/>
              <w:left w:val="single" w:sz="8" w:space="0" w:color="auto"/>
              <w:bottom w:val="single" w:sz="8" w:space="0" w:color="auto"/>
              <w:right w:val="single" w:sz="8" w:space="0" w:color="auto"/>
            </w:tcBorders>
            <w:shd w:val="clear" w:color="000000" w:fill="FFFFFF"/>
            <w:hideMark/>
          </w:tcPr>
          <w:p w14:paraId="0DD6B97A" w14:textId="77777777" w:rsidR="00362506" w:rsidRPr="00C77977" w:rsidRDefault="00362506" w:rsidP="001D31E0">
            <w:pPr>
              <w:spacing w:line="240" w:lineRule="auto"/>
              <w:jc w:val="center"/>
              <w:rPr>
                <w:szCs w:val="20"/>
                <w:lang w:val="en-IE" w:eastAsia="en-IE"/>
              </w:rPr>
            </w:pPr>
            <w:r w:rsidRPr="00C77977">
              <w:rPr>
                <w:szCs w:val="20"/>
                <w:lang w:val="en-IE" w:eastAsia="en-IE"/>
              </w:rPr>
              <w:t>2</w:t>
            </w:r>
            <w:r>
              <w:rPr>
                <w:szCs w:val="20"/>
                <w:lang w:val="en-IE" w:eastAsia="en-IE"/>
              </w:rPr>
              <w:t>1</w:t>
            </w:r>
          </w:p>
        </w:tc>
        <w:tc>
          <w:tcPr>
            <w:tcW w:w="5760" w:type="dxa"/>
            <w:gridSpan w:val="5"/>
            <w:tcBorders>
              <w:top w:val="single" w:sz="8" w:space="0" w:color="auto"/>
              <w:left w:val="nil"/>
              <w:bottom w:val="single" w:sz="8" w:space="0" w:color="auto"/>
              <w:right w:val="single" w:sz="8" w:space="0" w:color="000000"/>
            </w:tcBorders>
            <w:shd w:val="clear" w:color="auto" w:fill="auto"/>
            <w:vAlign w:val="bottom"/>
            <w:hideMark/>
          </w:tcPr>
          <w:p w14:paraId="01964482" w14:textId="77777777" w:rsidR="00362506" w:rsidRPr="00C77977" w:rsidRDefault="00362506" w:rsidP="001D31E0">
            <w:pPr>
              <w:spacing w:line="240" w:lineRule="auto"/>
              <w:ind w:firstLineChars="100" w:firstLine="200"/>
              <w:rPr>
                <w:szCs w:val="20"/>
                <w:lang w:val="en-IE" w:eastAsia="en-IE"/>
              </w:rPr>
            </w:pPr>
            <w:r w:rsidRPr="00C77977">
              <w:rPr>
                <w:szCs w:val="20"/>
                <w:lang w:val="en-IE" w:eastAsia="en-IE"/>
              </w:rPr>
              <w:t>Overheads</w:t>
            </w:r>
            <w:r w:rsidRPr="00C77977">
              <w:rPr>
                <w:rStyle w:val="FootnoteReference"/>
                <w:szCs w:val="20"/>
                <w:lang w:val="en-IE" w:eastAsia="en-IE"/>
              </w:rPr>
              <w:footnoteReference w:id="9"/>
            </w:r>
            <w:r w:rsidRPr="00C77977">
              <w:rPr>
                <w:szCs w:val="20"/>
                <w:lang w:val="en-IE" w:eastAsia="en-IE"/>
              </w:rPr>
              <w:t> </w:t>
            </w: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7CCED1C4" w14:textId="77777777" w:rsidR="00362506" w:rsidRPr="00C77977" w:rsidRDefault="00362506" w:rsidP="001D31E0">
            <w:pPr>
              <w:spacing w:line="240" w:lineRule="auto"/>
              <w:jc w:val="center"/>
              <w:rPr>
                <w:szCs w:val="20"/>
                <w:lang w:val="en-IE" w:eastAsia="en-IE"/>
              </w:rPr>
            </w:pPr>
            <w:r w:rsidRPr="00C77977">
              <w:rPr>
                <w:szCs w:val="20"/>
                <w:lang w:val="en-IE" w:eastAsia="en-IE"/>
              </w:rPr>
              <w:t>%</w:t>
            </w:r>
          </w:p>
        </w:tc>
        <w:tc>
          <w:tcPr>
            <w:tcW w:w="1363" w:type="dxa"/>
            <w:tcBorders>
              <w:top w:val="nil"/>
              <w:left w:val="nil"/>
              <w:bottom w:val="single" w:sz="8" w:space="0" w:color="auto"/>
              <w:right w:val="single" w:sz="8" w:space="0" w:color="auto"/>
            </w:tcBorders>
            <w:shd w:val="clear" w:color="000000" w:fill="FFFFFF"/>
            <w:vAlign w:val="bottom"/>
            <w:hideMark/>
          </w:tcPr>
          <w:p w14:paraId="2552424B" w14:textId="77777777" w:rsidR="00362506" w:rsidRPr="00C77977" w:rsidRDefault="00362506" w:rsidP="001D31E0">
            <w:pPr>
              <w:spacing w:line="240" w:lineRule="auto"/>
              <w:jc w:val="center"/>
              <w:rPr>
                <w:szCs w:val="20"/>
                <w:lang w:val="en-IE" w:eastAsia="en-IE"/>
              </w:rPr>
            </w:pPr>
          </w:p>
        </w:tc>
      </w:tr>
      <w:tr w:rsidR="00362506" w:rsidRPr="00C77977" w14:paraId="002D57BF" w14:textId="77777777" w:rsidTr="001D31E0">
        <w:trPr>
          <w:trHeight w:val="270"/>
        </w:trPr>
        <w:tc>
          <w:tcPr>
            <w:tcW w:w="960" w:type="dxa"/>
            <w:tcBorders>
              <w:top w:val="nil"/>
              <w:left w:val="single" w:sz="8" w:space="0" w:color="auto"/>
              <w:bottom w:val="single" w:sz="8" w:space="0" w:color="auto"/>
              <w:right w:val="nil"/>
            </w:tcBorders>
            <w:shd w:val="clear" w:color="auto" w:fill="auto"/>
            <w:hideMark/>
          </w:tcPr>
          <w:p w14:paraId="4A0C2760"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hideMark/>
          </w:tcPr>
          <w:p w14:paraId="4F4F616B"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Total Eligible Budget</w:t>
            </w:r>
          </w:p>
        </w:tc>
        <w:tc>
          <w:tcPr>
            <w:tcW w:w="1363" w:type="dxa"/>
            <w:tcBorders>
              <w:top w:val="nil"/>
              <w:left w:val="nil"/>
              <w:bottom w:val="single" w:sz="8" w:space="0" w:color="auto"/>
              <w:right w:val="single" w:sz="8" w:space="0" w:color="auto"/>
            </w:tcBorders>
            <w:shd w:val="clear" w:color="auto" w:fill="auto"/>
            <w:vAlign w:val="bottom"/>
            <w:hideMark/>
          </w:tcPr>
          <w:p w14:paraId="33593404" w14:textId="77777777" w:rsidR="00362506" w:rsidRPr="00C77977" w:rsidRDefault="00362506" w:rsidP="001D31E0">
            <w:pPr>
              <w:spacing w:line="240" w:lineRule="auto"/>
              <w:jc w:val="center"/>
              <w:rPr>
                <w:b/>
                <w:bCs/>
                <w:szCs w:val="20"/>
                <w:lang w:val="en-IE" w:eastAsia="en-IE"/>
              </w:rPr>
            </w:pPr>
          </w:p>
        </w:tc>
      </w:tr>
      <w:tr w:rsidR="00362506" w:rsidRPr="00C77977" w14:paraId="207BF11C" w14:textId="77777777" w:rsidTr="001D31E0">
        <w:trPr>
          <w:trHeight w:val="270"/>
        </w:trPr>
        <w:tc>
          <w:tcPr>
            <w:tcW w:w="9600" w:type="dxa"/>
            <w:gridSpan w:val="9"/>
            <w:tcBorders>
              <w:top w:val="single" w:sz="8" w:space="0" w:color="auto"/>
              <w:left w:val="single" w:sz="8" w:space="0" w:color="auto"/>
              <w:bottom w:val="single" w:sz="8" w:space="0" w:color="auto"/>
              <w:right w:val="single" w:sz="8" w:space="0" w:color="000000"/>
            </w:tcBorders>
            <w:shd w:val="clear" w:color="000000" w:fill="D8D8D8"/>
            <w:hideMark/>
          </w:tcPr>
          <w:p w14:paraId="668BE924" w14:textId="77777777" w:rsidR="00362506" w:rsidRPr="00C77977" w:rsidRDefault="00362506" w:rsidP="001D31E0">
            <w:pPr>
              <w:spacing w:line="240" w:lineRule="auto"/>
              <w:rPr>
                <w:szCs w:val="20"/>
                <w:lang w:val="en-IE" w:eastAsia="en-IE"/>
              </w:rPr>
            </w:pPr>
            <w:r w:rsidRPr="00C77977">
              <w:rPr>
                <w:szCs w:val="20"/>
                <w:lang w:val="en-IE" w:eastAsia="en-IE"/>
              </w:rPr>
              <w:t> </w:t>
            </w:r>
          </w:p>
        </w:tc>
      </w:tr>
      <w:tr w:rsidR="00362506" w:rsidRPr="00C77977" w14:paraId="4444B350" w14:textId="77777777" w:rsidTr="001D31E0">
        <w:trPr>
          <w:trHeight w:val="270"/>
        </w:trPr>
        <w:tc>
          <w:tcPr>
            <w:tcW w:w="9600" w:type="dxa"/>
            <w:gridSpan w:val="9"/>
            <w:tcBorders>
              <w:top w:val="single" w:sz="8" w:space="0" w:color="auto"/>
              <w:left w:val="single" w:sz="8" w:space="0" w:color="auto"/>
              <w:bottom w:val="single" w:sz="8" w:space="0" w:color="auto"/>
              <w:right w:val="single" w:sz="8" w:space="0" w:color="000000"/>
            </w:tcBorders>
            <w:shd w:val="clear" w:color="000000" w:fill="000000"/>
            <w:hideMark/>
          </w:tcPr>
          <w:p w14:paraId="4DDD77AB" w14:textId="77777777" w:rsidR="00362506" w:rsidRPr="00C77977" w:rsidRDefault="00362506" w:rsidP="001D31E0">
            <w:pPr>
              <w:spacing w:line="240" w:lineRule="auto"/>
              <w:ind w:firstLineChars="100" w:firstLine="201"/>
              <w:rPr>
                <w:b/>
                <w:bCs/>
                <w:szCs w:val="20"/>
                <w:lang w:val="en-IE" w:eastAsia="en-IE"/>
              </w:rPr>
            </w:pPr>
            <w:r w:rsidRPr="00C77977">
              <w:rPr>
                <w:b/>
                <w:bCs/>
                <w:szCs w:val="20"/>
                <w:lang w:val="en-IE" w:eastAsia="en-IE"/>
              </w:rPr>
              <w:t>Ineligible Budget</w:t>
            </w:r>
          </w:p>
        </w:tc>
      </w:tr>
      <w:tr w:rsidR="00362506" w:rsidRPr="00C77977" w14:paraId="7D275C8C" w14:textId="77777777" w:rsidTr="001D31E0">
        <w:trPr>
          <w:trHeight w:val="270"/>
        </w:trPr>
        <w:tc>
          <w:tcPr>
            <w:tcW w:w="960" w:type="dxa"/>
            <w:tcBorders>
              <w:top w:val="single" w:sz="4" w:space="0" w:color="auto"/>
              <w:left w:val="single" w:sz="8" w:space="0" w:color="auto"/>
              <w:bottom w:val="single" w:sz="8" w:space="0" w:color="auto"/>
              <w:right w:val="single" w:sz="8" w:space="0" w:color="auto"/>
            </w:tcBorders>
            <w:shd w:val="clear" w:color="000000" w:fill="D8D8D8"/>
            <w:hideMark/>
          </w:tcPr>
          <w:p w14:paraId="1A9FD5E3" w14:textId="77777777" w:rsidR="00362506" w:rsidRPr="00C77977" w:rsidRDefault="00362506" w:rsidP="001D31E0">
            <w:pPr>
              <w:spacing w:line="240" w:lineRule="auto"/>
              <w:jc w:val="center"/>
              <w:rPr>
                <w:szCs w:val="20"/>
                <w:lang w:val="en-IE" w:eastAsia="en-IE"/>
              </w:rPr>
            </w:pPr>
            <w:r w:rsidRPr="00C77977">
              <w:rPr>
                <w:szCs w:val="20"/>
                <w:lang w:val="en-IE" w:eastAsia="en-IE"/>
              </w:rPr>
              <w:lastRenderedPageBreak/>
              <w:t>#</w:t>
            </w:r>
          </w:p>
        </w:tc>
        <w:tc>
          <w:tcPr>
            <w:tcW w:w="3024" w:type="dxa"/>
            <w:gridSpan w:val="2"/>
            <w:tcBorders>
              <w:top w:val="single" w:sz="8" w:space="0" w:color="auto"/>
              <w:left w:val="nil"/>
              <w:bottom w:val="single" w:sz="8" w:space="0" w:color="auto"/>
              <w:right w:val="nil"/>
            </w:tcBorders>
            <w:shd w:val="clear" w:color="000000" w:fill="D8D8D8"/>
            <w:hideMark/>
          </w:tcPr>
          <w:p w14:paraId="00DD266F" w14:textId="77777777" w:rsidR="00362506" w:rsidRPr="00C77977" w:rsidRDefault="00362506" w:rsidP="001D31E0">
            <w:pPr>
              <w:spacing w:line="240" w:lineRule="auto"/>
              <w:rPr>
                <w:szCs w:val="20"/>
                <w:lang w:val="en-IE" w:eastAsia="en-IE"/>
              </w:rPr>
            </w:pPr>
            <w:r w:rsidRPr="00C77977">
              <w:rPr>
                <w:szCs w:val="20"/>
                <w:lang w:val="en-IE" w:eastAsia="en-IE"/>
              </w:rPr>
              <w:t>Category Description</w:t>
            </w:r>
          </w:p>
        </w:tc>
        <w:tc>
          <w:tcPr>
            <w:tcW w:w="1776" w:type="dxa"/>
            <w:gridSpan w:val="2"/>
            <w:tcBorders>
              <w:top w:val="single" w:sz="4" w:space="0" w:color="auto"/>
              <w:left w:val="nil"/>
              <w:bottom w:val="single" w:sz="8" w:space="0" w:color="auto"/>
              <w:right w:val="single" w:sz="8" w:space="0" w:color="000000"/>
            </w:tcBorders>
            <w:shd w:val="clear" w:color="000000" w:fill="D8D8D8"/>
            <w:vAlign w:val="bottom"/>
            <w:hideMark/>
          </w:tcPr>
          <w:p w14:paraId="3F180FF2" w14:textId="77777777" w:rsidR="00362506" w:rsidRPr="00C77977" w:rsidRDefault="00362506" w:rsidP="001D31E0">
            <w:pPr>
              <w:spacing w:line="240" w:lineRule="auto"/>
              <w:jc w:val="center"/>
              <w:rPr>
                <w:szCs w:val="20"/>
                <w:lang w:val="en-IE" w:eastAsia="en-IE"/>
              </w:rPr>
            </w:pPr>
            <w:r w:rsidRPr="00C77977">
              <w:rPr>
                <w:szCs w:val="20"/>
                <w:lang w:val="en-IE" w:eastAsia="en-IE"/>
              </w:rPr>
              <w:t>Unit Description</w:t>
            </w:r>
          </w:p>
        </w:tc>
        <w:tc>
          <w:tcPr>
            <w:tcW w:w="960" w:type="dxa"/>
            <w:tcBorders>
              <w:top w:val="single" w:sz="4" w:space="0" w:color="auto"/>
              <w:left w:val="nil"/>
              <w:bottom w:val="single" w:sz="8" w:space="0" w:color="auto"/>
              <w:right w:val="single" w:sz="8" w:space="0" w:color="auto"/>
            </w:tcBorders>
            <w:shd w:val="clear" w:color="000000" w:fill="D8D8D8"/>
            <w:vAlign w:val="bottom"/>
            <w:hideMark/>
          </w:tcPr>
          <w:p w14:paraId="1928836B" w14:textId="77777777" w:rsidR="00362506" w:rsidRPr="00C77977" w:rsidRDefault="00362506" w:rsidP="001D31E0">
            <w:pPr>
              <w:spacing w:line="240" w:lineRule="auto"/>
              <w:jc w:val="center"/>
              <w:rPr>
                <w:szCs w:val="20"/>
                <w:lang w:val="en-IE" w:eastAsia="en-IE"/>
              </w:rPr>
            </w:pPr>
            <w:r w:rsidRPr="00C77977">
              <w:rPr>
                <w:szCs w:val="20"/>
                <w:lang w:val="en-IE" w:eastAsia="en-IE"/>
              </w:rPr>
              <w:t>Number</w:t>
            </w:r>
          </w:p>
        </w:tc>
        <w:tc>
          <w:tcPr>
            <w:tcW w:w="1517" w:type="dxa"/>
            <w:gridSpan w:val="2"/>
            <w:tcBorders>
              <w:top w:val="single" w:sz="8" w:space="0" w:color="auto"/>
              <w:left w:val="nil"/>
              <w:bottom w:val="single" w:sz="8" w:space="0" w:color="auto"/>
              <w:right w:val="single" w:sz="8" w:space="0" w:color="000000"/>
            </w:tcBorders>
            <w:shd w:val="clear" w:color="000000" w:fill="D8D8D8"/>
            <w:vAlign w:val="bottom"/>
            <w:hideMark/>
          </w:tcPr>
          <w:p w14:paraId="42467045" w14:textId="77777777" w:rsidR="00362506" w:rsidRPr="00C77977" w:rsidRDefault="00362506" w:rsidP="001D31E0">
            <w:pPr>
              <w:spacing w:line="240" w:lineRule="auto"/>
              <w:jc w:val="center"/>
              <w:rPr>
                <w:szCs w:val="20"/>
                <w:lang w:val="en-IE" w:eastAsia="en-IE"/>
              </w:rPr>
            </w:pPr>
            <w:r w:rsidRPr="00C77977">
              <w:rPr>
                <w:szCs w:val="20"/>
                <w:lang w:val="en-IE" w:eastAsia="en-IE"/>
              </w:rPr>
              <w:t>Rate</w:t>
            </w:r>
          </w:p>
        </w:tc>
        <w:tc>
          <w:tcPr>
            <w:tcW w:w="1363" w:type="dxa"/>
            <w:tcBorders>
              <w:top w:val="single" w:sz="4" w:space="0" w:color="auto"/>
              <w:left w:val="nil"/>
              <w:bottom w:val="single" w:sz="8" w:space="0" w:color="auto"/>
              <w:right w:val="single" w:sz="8" w:space="0" w:color="auto"/>
            </w:tcBorders>
            <w:shd w:val="clear" w:color="000000" w:fill="D8D8D8"/>
            <w:vAlign w:val="bottom"/>
            <w:hideMark/>
          </w:tcPr>
          <w:p w14:paraId="234DDD16" w14:textId="77777777" w:rsidR="00362506" w:rsidRPr="00C77977" w:rsidRDefault="00362506" w:rsidP="001D31E0">
            <w:pPr>
              <w:spacing w:line="240" w:lineRule="auto"/>
              <w:jc w:val="center"/>
              <w:rPr>
                <w:szCs w:val="20"/>
                <w:lang w:val="en-IE" w:eastAsia="en-IE"/>
              </w:rPr>
            </w:pPr>
            <w:r w:rsidRPr="00C77977">
              <w:rPr>
                <w:szCs w:val="20"/>
                <w:lang w:val="en-IE" w:eastAsia="en-IE"/>
              </w:rPr>
              <w:t>Total</w:t>
            </w:r>
          </w:p>
        </w:tc>
      </w:tr>
      <w:tr w:rsidR="00362506" w:rsidRPr="00C77977" w14:paraId="5D5A1499" w14:textId="77777777" w:rsidTr="001D31E0">
        <w:trPr>
          <w:trHeight w:val="285"/>
        </w:trPr>
        <w:tc>
          <w:tcPr>
            <w:tcW w:w="960" w:type="dxa"/>
            <w:tcBorders>
              <w:top w:val="nil"/>
              <w:left w:val="single" w:sz="8" w:space="0" w:color="auto"/>
              <w:bottom w:val="single" w:sz="8" w:space="0" w:color="auto"/>
              <w:right w:val="single" w:sz="8" w:space="0" w:color="auto"/>
            </w:tcBorders>
            <w:shd w:val="clear" w:color="000000" w:fill="FFFFFF"/>
            <w:hideMark/>
          </w:tcPr>
          <w:p w14:paraId="6A16529B" w14:textId="77777777" w:rsidR="00362506" w:rsidRPr="00C77977" w:rsidRDefault="00362506" w:rsidP="001D31E0">
            <w:pPr>
              <w:spacing w:line="240" w:lineRule="auto"/>
              <w:jc w:val="center"/>
              <w:rPr>
                <w:szCs w:val="20"/>
                <w:lang w:val="en-IE" w:eastAsia="en-IE"/>
              </w:rPr>
            </w:pPr>
            <w:r w:rsidRPr="00C77977">
              <w:rPr>
                <w:szCs w:val="20"/>
                <w:lang w:val="en-IE" w:eastAsia="en-IE"/>
              </w:rPr>
              <w:t>2</w:t>
            </w:r>
            <w:r>
              <w:rPr>
                <w:szCs w:val="20"/>
                <w:lang w:val="en-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hideMark/>
          </w:tcPr>
          <w:p w14:paraId="756BE5F0" w14:textId="77777777" w:rsidR="00362506" w:rsidRPr="00C77977" w:rsidRDefault="00362506" w:rsidP="001D31E0">
            <w:pPr>
              <w:spacing w:line="240" w:lineRule="auto"/>
              <w:rPr>
                <w:szCs w:val="20"/>
                <w:lang w:val="en-IE" w:eastAsia="en-IE"/>
              </w:rPr>
            </w:pPr>
            <w:r w:rsidRPr="00C77977">
              <w:rPr>
                <w:szCs w:val="20"/>
                <w:lang w:val="en-IE" w:eastAsia="en-IE"/>
              </w:rPr>
              <w:t>Other</w:t>
            </w:r>
          </w:p>
        </w:tc>
        <w:tc>
          <w:tcPr>
            <w:tcW w:w="1776" w:type="dxa"/>
            <w:gridSpan w:val="2"/>
            <w:tcBorders>
              <w:top w:val="single" w:sz="8" w:space="0" w:color="auto"/>
              <w:left w:val="nil"/>
              <w:bottom w:val="single" w:sz="8" w:space="0" w:color="auto"/>
              <w:right w:val="single" w:sz="8" w:space="0" w:color="000000"/>
            </w:tcBorders>
            <w:shd w:val="clear" w:color="000000" w:fill="FFFFFF"/>
            <w:noWrap/>
            <w:vAlign w:val="bottom"/>
            <w:hideMark/>
          </w:tcPr>
          <w:p w14:paraId="47611C07" w14:textId="77777777" w:rsidR="00362506" w:rsidRPr="00C77977" w:rsidRDefault="00362506" w:rsidP="001D31E0">
            <w:pPr>
              <w:spacing w:line="240" w:lineRule="auto"/>
              <w:jc w:val="center"/>
              <w:rPr>
                <w:szCs w:val="20"/>
                <w:lang w:val="en-IE" w:eastAsia="en-IE"/>
              </w:rPr>
            </w:pPr>
            <w:r w:rsidRPr="00C77977">
              <w:rPr>
                <w:szCs w:val="20"/>
                <w:lang w:val="en-IE" w:eastAsia="en-IE"/>
              </w:rPr>
              <w:t> </w:t>
            </w:r>
          </w:p>
        </w:tc>
        <w:tc>
          <w:tcPr>
            <w:tcW w:w="960" w:type="dxa"/>
            <w:tcBorders>
              <w:top w:val="nil"/>
              <w:left w:val="nil"/>
              <w:bottom w:val="single" w:sz="8" w:space="0" w:color="auto"/>
              <w:right w:val="single" w:sz="8" w:space="0" w:color="auto"/>
            </w:tcBorders>
            <w:shd w:val="clear" w:color="000000" w:fill="FFFFFF"/>
            <w:vAlign w:val="bottom"/>
            <w:hideMark/>
          </w:tcPr>
          <w:p w14:paraId="737D0B7C" w14:textId="77777777" w:rsidR="00362506" w:rsidRPr="00C77977" w:rsidRDefault="00362506" w:rsidP="001D31E0">
            <w:pPr>
              <w:spacing w:line="240" w:lineRule="auto"/>
              <w:jc w:val="center"/>
              <w:rPr>
                <w:szCs w:val="20"/>
                <w:lang w:val="en-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hideMark/>
          </w:tcPr>
          <w:p w14:paraId="1F2E972C" w14:textId="77777777" w:rsidR="00362506" w:rsidRPr="00C77977" w:rsidRDefault="00362506" w:rsidP="001D31E0">
            <w:pPr>
              <w:spacing w:line="240" w:lineRule="auto"/>
              <w:jc w:val="center"/>
              <w:rPr>
                <w:szCs w:val="20"/>
                <w:lang w:val="en-IE" w:eastAsia="en-IE"/>
              </w:rPr>
            </w:pPr>
          </w:p>
        </w:tc>
        <w:tc>
          <w:tcPr>
            <w:tcW w:w="1363" w:type="dxa"/>
            <w:tcBorders>
              <w:top w:val="nil"/>
              <w:left w:val="nil"/>
              <w:bottom w:val="single" w:sz="8" w:space="0" w:color="auto"/>
              <w:right w:val="single" w:sz="8" w:space="0" w:color="auto"/>
            </w:tcBorders>
            <w:shd w:val="clear" w:color="000000" w:fill="FFFFFF"/>
            <w:vAlign w:val="bottom"/>
            <w:hideMark/>
          </w:tcPr>
          <w:p w14:paraId="596A4807" w14:textId="77777777" w:rsidR="00362506" w:rsidRPr="00C77977" w:rsidRDefault="00362506" w:rsidP="001D31E0">
            <w:pPr>
              <w:spacing w:line="240" w:lineRule="auto"/>
              <w:jc w:val="center"/>
              <w:rPr>
                <w:szCs w:val="20"/>
                <w:lang w:val="en-IE" w:eastAsia="en-IE"/>
              </w:rPr>
            </w:pPr>
          </w:p>
        </w:tc>
      </w:tr>
      <w:tr w:rsidR="00362506" w:rsidRPr="00C77977" w14:paraId="66094E55" w14:textId="77777777" w:rsidTr="001D31E0">
        <w:trPr>
          <w:trHeight w:val="270"/>
        </w:trPr>
        <w:tc>
          <w:tcPr>
            <w:tcW w:w="960" w:type="dxa"/>
            <w:tcBorders>
              <w:top w:val="nil"/>
              <w:left w:val="single" w:sz="8" w:space="0" w:color="auto"/>
              <w:bottom w:val="single" w:sz="8" w:space="0" w:color="auto"/>
              <w:right w:val="nil"/>
            </w:tcBorders>
            <w:shd w:val="clear" w:color="000000" w:fill="FFFFFF"/>
            <w:hideMark/>
          </w:tcPr>
          <w:p w14:paraId="63D52C8A" w14:textId="77777777" w:rsidR="00362506" w:rsidRPr="00C77977" w:rsidRDefault="00362506" w:rsidP="001D31E0">
            <w:pPr>
              <w:spacing w:line="240" w:lineRule="auto"/>
              <w:rPr>
                <w:szCs w:val="20"/>
                <w:lang w:val="en-IE" w:eastAsia="en-IE"/>
              </w:rPr>
            </w:pPr>
            <w:r w:rsidRPr="00C77977">
              <w:rPr>
                <w:szCs w:val="20"/>
                <w:lang w:val="en-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hideMark/>
          </w:tcPr>
          <w:p w14:paraId="041A86C0" w14:textId="77777777" w:rsidR="00362506" w:rsidRPr="00C77977" w:rsidRDefault="00362506" w:rsidP="001D31E0">
            <w:pPr>
              <w:spacing w:line="240" w:lineRule="auto"/>
              <w:rPr>
                <w:b/>
                <w:bCs/>
                <w:szCs w:val="20"/>
                <w:lang w:val="en-IE" w:eastAsia="en-IE"/>
              </w:rPr>
            </w:pPr>
            <w:r w:rsidRPr="00C77977">
              <w:rPr>
                <w:b/>
                <w:bCs/>
                <w:szCs w:val="20"/>
                <w:lang w:val="en-IE" w:eastAsia="en-IE"/>
              </w:rPr>
              <w:t>Total Ineligible Budget</w:t>
            </w:r>
          </w:p>
        </w:tc>
        <w:tc>
          <w:tcPr>
            <w:tcW w:w="1363" w:type="dxa"/>
            <w:tcBorders>
              <w:top w:val="nil"/>
              <w:left w:val="nil"/>
              <w:bottom w:val="single" w:sz="8" w:space="0" w:color="auto"/>
              <w:right w:val="single" w:sz="8" w:space="0" w:color="auto"/>
            </w:tcBorders>
            <w:shd w:val="clear" w:color="000000" w:fill="FFFFFF"/>
            <w:vAlign w:val="bottom"/>
            <w:hideMark/>
          </w:tcPr>
          <w:p w14:paraId="08B01459" w14:textId="77777777" w:rsidR="00362506" w:rsidRPr="00C77977" w:rsidRDefault="00362506" w:rsidP="001D31E0">
            <w:pPr>
              <w:spacing w:line="240" w:lineRule="auto"/>
              <w:jc w:val="center"/>
              <w:rPr>
                <w:b/>
                <w:bCs/>
                <w:szCs w:val="20"/>
                <w:lang w:val="en-IE" w:eastAsia="en-IE"/>
              </w:rPr>
            </w:pPr>
          </w:p>
        </w:tc>
      </w:tr>
      <w:tr w:rsidR="00362506" w:rsidRPr="00C77977" w14:paraId="05D8AA11" w14:textId="77777777" w:rsidTr="001D31E0">
        <w:trPr>
          <w:trHeight w:val="270"/>
        </w:trPr>
        <w:tc>
          <w:tcPr>
            <w:tcW w:w="8237" w:type="dxa"/>
            <w:gridSpan w:val="8"/>
            <w:tcBorders>
              <w:top w:val="single" w:sz="8" w:space="0" w:color="auto"/>
              <w:left w:val="single" w:sz="8" w:space="0" w:color="auto"/>
              <w:bottom w:val="single" w:sz="8" w:space="0" w:color="auto"/>
              <w:right w:val="single" w:sz="8" w:space="0" w:color="000000"/>
            </w:tcBorders>
            <w:shd w:val="clear" w:color="000000" w:fill="000000"/>
            <w:hideMark/>
          </w:tcPr>
          <w:p w14:paraId="0E0EEEF8" w14:textId="77777777" w:rsidR="00362506" w:rsidRPr="00C77977" w:rsidRDefault="00362506" w:rsidP="001D31E0">
            <w:pPr>
              <w:spacing w:line="240" w:lineRule="auto"/>
              <w:ind w:firstLineChars="500" w:firstLine="1004"/>
              <w:rPr>
                <w:b/>
                <w:bCs/>
                <w:szCs w:val="20"/>
                <w:lang w:val="en-IE" w:eastAsia="en-IE"/>
              </w:rPr>
            </w:pPr>
            <w:r w:rsidRPr="00C77977">
              <w:rPr>
                <w:b/>
                <w:bCs/>
                <w:szCs w:val="20"/>
                <w:lang w:val="en-IE" w:eastAsia="en-IE"/>
              </w:rPr>
              <w:t>Total Budget</w:t>
            </w:r>
          </w:p>
        </w:tc>
        <w:tc>
          <w:tcPr>
            <w:tcW w:w="1363" w:type="dxa"/>
            <w:tcBorders>
              <w:top w:val="nil"/>
              <w:left w:val="nil"/>
              <w:bottom w:val="single" w:sz="8" w:space="0" w:color="auto"/>
              <w:right w:val="single" w:sz="8" w:space="0" w:color="auto"/>
            </w:tcBorders>
            <w:shd w:val="clear" w:color="000000" w:fill="000000"/>
            <w:vAlign w:val="bottom"/>
            <w:hideMark/>
          </w:tcPr>
          <w:p w14:paraId="6DF25CA2" w14:textId="77777777" w:rsidR="00362506" w:rsidRPr="00C77977" w:rsidRDefault="00362506" w:rsidP="001D31E0">
            <w:pPr>
              <w:spacing w:line="240" w:lineRule="auto"/>
              <w:jc w:val="center"/>
              <w:rPr>
                <w:b/>
                <w:bCs/>
                <w:szCs w:val="20"/>
                <w:lang w:val="en-IE" w:eastAsia="en-IE"/>
              </w:rPr>
            </w:pPr>
          </w:p>
        </w:tc>
      </w:tr>
    </w:tbl>
    <w:p w14:paraId="4527D8A3" w14:textId="77777777" w:rsidR="00362506" w:rsidRDefault="00362506" w:rsidP="00833DC5">
      <w:pPr>
        <w:pStyle w:val="FootnoteText"/>
        <w:rPr>
          <w:b/>
        </w:rPr>
      </w:pPr>
    </w:p>
    <w:p w14:paraId="3B9E8954" w14:textId="4171C88E" w:rsidR="00FF2DC1" w:rsidRPr="00C77977" w:rsidRDefault="00833DC5" w:rsidP="00833DC5">
      <w:pPr>
        <w:pStyle w:val="FootnoteText"/>
      </w:pPr>
      <w:r w:rsidRPr="00C77977">
        <w:rPr>
          <w:b/>
        </w:rPr>
        <w:t>Guidance Notes</w:t>
      </w:r>
    </w:p>
    <w:p w14:paraId="35A60C4C" w14:textId="77777777" w:rsidR="00833DC5" w:rsidRPr="00C77977" w:rsidRDefault="00833DC5" w:rsidP="00833DC5">
      <w:pPr>
        <w:pStyle w:val="Footnot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tblGrid>
      <w:tr w:rsidR="009C0AB2" w:rsidRPr="00C77977" w14:paraId="74CA21F5" w14:textId="77777777" w:rsidTr="001D31E0">
        <w:tc>
          <w:tcPr>
            <w:tcW w:w="1418" w:type="dxa"/>
          </w:tcPr>
          <w:p w14:paraId="5D4E475D" w14:textId="11E88D9B" w:rsidR="009C0AB2" w:rsidRPr="00C77977" w:rsidRDefault="009C0AB2" w:rsidP="001D31E0">
            <w:pPr>
              <w:pStyle w:val="FootnoteText"/>
              <w:spacing w:line="280" w:lineRule="atLeast"/>
            </w:pPr>
            <w:r w:rsidRPr="00C77977">
              <w:t xml:space="preserve">Line item </w:t>
            </w:r>
            <w:r>
              <w:t>1</w:t>
            </w:r>
            <w:r w:rsidRPr="00C77977">
              <w:t>:</w:t>
            </w:r>
          </w:p>
        </w:tc>
        <w:tc>
          <w:tcPr>
            <w:tcW w:w="7229" w:type="dxa"/>
          </w:tcPr>
          <w:p w14:paraId="1F149CA5" w14:textId="25CBEBF7" w:rsidR="009C0AB2" w:rsidRPr="00C77977" w:rsidRDefault="009C0AB2" w:rsidP="001D31E0">
            <w:pPr>
              <w:pStyle w:val="FootnoteText"/>
              <w:spacing w:line="280" w:lineRule="atLeast"/>
            </w:pPr>
            <w:r w:rsidRPr="00C77977">
              <w:t>Incurred development costs related to the programme(s) may be included</w:t>
            </w:r>
            <w:r w:rsidR="00B06F44">
              <w:t>.</w:t>
            </w:r>
          </w:p>
        </w:tc>
      </w:tr>
      <w:tr w:rsidR="009C0AB2" w:rsidRPr="00C77977" w14:paraId="712809CD" w14:textId="77777777" w:rsidTr="001D31E0">
        <w:tc>
          <w:tcPr>
            <w:tcW w:w="1418" w:type="dxa"/>
          </w:tcPr>
          <w:p w14:paraId="0985A0CE" w14:textId="218D1D92" w:rsidR="009C0AB2" w:rsidRPr="00C77977" w:rsidRDefault="009C0AB2" w:rsidP="001D31E0">
            <w:r w:rsidRPr="00C77977">
              <w:t xml:space="preserve">Line Item </w:t>
            </w:r>
            <w:r>
              <w:t>2</w:t>
            </w:r>
            <w:r w:rsidRPr="00C77977">
              <w:t>:</w:t>
            </w:r>
          </w:p>
        </w:tc>
        <w:tc>
          <w:tcPr>
            <w:tcW w:w="7229" w:type="dxa"/>
          </w:tcPr>
          <w:p w14:paraId="6676A86B" w14:textId="77777777" w:rsidR="009C0AB2" w:rsidRPr="00C77977" w:rsidRDefault="009C0AB2" w:rsidP="001D31E0">
            <w:pPr>
              <w:pStyle w:val="FootnoteText"/>
              <w:spacing w:line="280" w:lineRule="atLeast"/>
            </w:pPr>
            <w:r w:rsidRPr="00C77977">
              <w:t>This is the cost of all producers involved (if more than one).</w:t>
            </w:r>
          </w:p>
        </w:tc>
      </w:tr>
      <w:tr w:rsidR="009C0AB2" w:rsidRPr="00C77977" w14:paraId="100DE52D" w14:textId="77777777" w:rsidTr="001D31E0">
        <w:tc>
          <w:tcPr>
            <w:tcW w:w="1418" w:type="dxa"/>
          </w:tcPr>
          <w:p w14:paraId="280D041F" w14:textId="3DB42E99" w:rsidR="009C0AB2" w:rsidRPr="00C77977" w:rsidRDefault="009C0AB2" w:rsidP="001D31E0">
            <w:r w:rsidRPr="00C77977">
              <w:t xml:space="preserve">Line Item </w:t>
            </w:r>
            <w:r w:rsidR="00A33EDA">
              <w:t>5</w:t>
            </w:r>
            <w:r w:rsidRPr="00C77977">
              <w:t>:</w:t>
            </w:r>
          </w:p>
        </w:tc>
        <w:tc>
          <w:tcPr>
            <w:tcW w:w="7229" w:type="dxa"/>
          </w:tcPr>
          <w:p w14:paraId="1663DC7A" w14:textId="5193CEE0" w:rsidR="009C0AB2" w:rsidRPr="00C77977" w:rsidRDefault="009C0AB2" w:rsidP="001D31E0">
            <w:pPr>
              <w:pStyle w:val="FootnoteText"/>
              <w:spacing w:line="280" w:lineRule="atLeast"/>
            </w:pPr>
            <w:r w:rsidRPr="00C77977">
              <w:t>May include Cast, Interviewees, Contributors, Chaperones/Tutors, Consultants.</w:t>
            </w:r>
          </w:p>
        </w:tc>
      </w:tr>
      <w:tr w:rsidR="009C0AB2" w:rsidRPr="00C77977" w14:paraId="4BE8AE43" w14:textId="77777777" w:rsidTr="001D31E0">
        <w:tc>
          <w:tcPr>
            <w:tcW w:w="1418" w:type="dxa"/>
          </w:tcPr>
          <w:p w14:paraId="6B743CB2" w14:textId="77777777" w:rsidR="009C0AB2" w:rsidRPr="00C77977" w:rsidRDefault="009C0AB2" w:rsidP="001D31E0">
            <w:r w:rsidRPr="00C77977">
              <w:t>Line Item 8:</w:t>
            </w:r>
          </w:p>
        </w:tc>
        <w:tc>
          <w:tcPr>
            <w:tcW w:w="7229" w:type="dxa"/>
          </w:tcPr>
          <w:p w14:paraId="6549665B" w14:textId="624E3738" w:rsidR="009C0AB2" w:rsidRPr="00C77977" w:rsidRDefault="0030277E" w:rsidP="001D31E0">
            <w:pPr>
              <w:pStyle w:val="FootnoteText"/>
              <w:spacing w:line="280" w:lineRule="atLeast"/>
            </w:pPr>
            <w:r>
              <w:t>May include personnel</w:t>
            </w:r>
            <w:r w:rsidR="005869FA">
              <w:t xml:space="preserve"> costs</w:t>
            </w:r>
            <w:r>
              <w:t xml:space="preserve"> required to produce the pro</w:t>
            </w:r>
            <w:r w:rsidR="00022B4C">
              <w:t>ject th</w:t>
            </w:r>
            <w:r>
              <w:t>at are not listed under line</w:t>
            </w:r>
            <w:r w:rsidR="00704B65">
              <w:t>s</w:t>
            </w:r>
            <w:r>
              <w:t xml:space="preserve"> 1 -7</w:t>
            </w:r>
            <w:r w:rsidR="009C0AB2" w:rsidRPr="00C77977">
              <w:t>.</w:t>
            </w:r>
          </w:p>
        </w:tc>
      </w:tr>
      <w:tr w:rsidR="009C0AB2" w:rsidRPr="00C77977" w14:paraId="21E5C213" w14:textId="77777777" w:rsidTr="001D31E0">
        <w:tc>
          <w:tcPr>
            <w:tcW w:w="1418" w:type="dxa"/>
          </w:tcPr>
          <w:p w14:paraId="2685D17E" w14:textId="5A57CD91" w:rsidR="009C0AB2" w:rsidRPr="00C77977" w:rsidRDefault="009C0AB2" w:rsidP="001D31E0">
            <w:r w:rsidRPr="00C77977">
              <w:t xml:space="preserve">Line Item </w:t>
            </w:r>
            <w:r w:rsidR="0020582F">
              <w:t>9</w:t>
            </w:r>
            <w:r w:rsidRPr="00C77977">
              <w:t>:</w:t>
            </w:r>
          </w:p>
        </w:tc>
        <w:tc>
          <w:tcPr>
            <w:tcW w:w="7229" w:type="dxa"/>
          </w:tcPr>
          <w:p w14:paraId="76C29547" w14:textId="4D478EBF" w:rsidR="009C0AB2" w:rsidRPr="00C77977" w:rsidRDefault="009C0AB2" w:rsidP="001D31E0">
            <w:pPr>
              <w:pStyle w:val="FootnoteText"/>
              <w:spacing w:line="280" w:lineRule="atLeast"/>
              <w:rPr>
                <w:lang w:val="en-IE"/>
              </w:rPr>
            </w:pPr>
            <w:r w:rsidRPr="00C77977">
              <w:t>May include Studio, Outside Broadcast, Location Fees, Permits, Facilities for Rehearsal.</w:t>
            </w:r>
          </w:p>
        </w:tc>
      </w:tr>
      <w:tr w:rsidR="009C0AB2" w:rsidRPr="00C77977" w14:paraId="531E14AC" w14:textId="77777777" w:rsidTr="001D31E0">
        <w:tc>
          <w:tcPr>
            <w:tcW w:w="1418" w:type="dxa"/>
          </w:tcPr>
          <w:p w14:paraId="0653215B" w14:textId="12C80544" w:rsidR="009C0AB2" w:rsidRPr="00C77977" w:rsidRDefault="009C0AB2" w:rsidP="001D31E0">
            <w:r w:rsidRPr="00C77977">
              <w:t xml:space="preserve">Line Item </w:t>
            </w:r>
            <w:r w:rsidR="00951D9B">
              <w:t>10</w:t>
            </w:r>
            <w:r w:rsidRPr="00C77977">
              <w:t>:</w:t>
            </w:r>
          </w:p>
        </w:tc>
        <w:tc>
          <w:tcPr>
            <w:tcW w:w="7229" w:type="dxa"/>
          </w:tcPr>
          <w:p w14:paraId="3E335A5A" w14:textId="77777777" w:rsidR="009C0AB2" w:rsidRPr="00C77977" w:rsidRDefault="009C0AB2" w:rsidP="001D31E0">
            <w:pPr>
              <w:rPr>
                <w:b/>
                <w:szCs w:val="20"/>
              </w:rPr>
            </w:pPr>
            <w:r w:rsidRPr="00C77977">
              <w:t>May include Vehicle Hire, Drivers, Flights, Taxis, Parking, Freight, Accommodation, Per Diems, Hospitality.</w:t>
            </w:r>
          </w:p>
        </w:tc>
      </w:tr>
      <w:tr w:rsidR="00CF677C" w:rsidRPr="00C77977" w14:paraId="383E7EF1" w14:textId="77777777" w:rsidTr="001D31E0">
        <w:tc>
          <w:tcPr>
            <w:tcW w:w="1418" w:type="dxa"/>
          </w:tcPr>
          <w:p w14:paraId="7CF4B63A" w14:textId="50E2108B" w:rsidR="00CF677C" w:rsidRPr="00C77977" w:rsidRDefault="00CF677C" w:rsidP="001D31E0">
            <w:r>
              <w:t xml:space="preserve">Line </w:t>
            </w:r>
            <w:r w:rsidR="00DC49DB">
              <w:t>Item 12:</w:t>
            </w:r>
          </w:p>
        </w:tc>
        <w:tc>
          <w:tcPr>
            <w:tcW w:w="7229" w:type="dxa"/>
          </w:tcPr>
          <w:p w14:paraId="52FFBE90" w14:textId="5B1F7C24" w:rsidR="00CF677C" w:rsidRPr="00C77977" w:rsidRDefault="00DC49DB" w:rsidP="001D31E0">
            <w:r>
              <w:t xml:space="preserve">Cost for </w:t>
            </w:r>
            <w:r w:rsidR="009410E6">
              <w:t>standalone</w:t>
            </w:r>
            <w:r w:rsidR="003710E0">
              <w:t xml:space="preserve"> </w:t>
            </w:r>
            <w:r>
              <w:t xml:space="preserve">adequate production insurance.  </w:t>
            </w:r>
            <w:r w:rsidR="009410E6">
              <w:t>The cost of a</w:t>
            </w:r>
            <w:r>
              <w:t xml:space="preserve">nnual </w:t>
            </w:r>
            <w:r w:rsidR="003710E0">
              <w:t xml:space="preserve">company </w:t>
            </w:r>
            <w:r>
              <w:t xml:space="preserve">policies </w:t>
            </w:r>
            <w:r w:rsidR="003710E0">
              <w:t>should be included under the overhead provision.</w:t>
            </w:r>
          </w:p>
        </w:tc>
      </w:tr>
      <w:tr w:rsidR="0007692A" w:rsidRPr="00C77977" w14:paraId="09098934" w14:textId="77777777" w:rsidTr="001D31E0">
        <w:tc>
          <w:tcPr>
            <w:tcW w:w="1418" w:type="dxa"/>
          </w:tcPr>
          <w:p w14:paraId="466A5864" w14:textId="6D7E3303" w:rsidR="0007692A" w:rsidRPr="00C77977" w:rsidRDefault="0007692A" w:rsidP="0007692A">
            <w:r w:rsidRPr="00C77977">
              <w:t xml:space="preserve">Line Item </w:t>
            </w:r>
            <w:r>
              <w:t>13</w:t>
            </w:r>
            <w:r w:rsidRPr="00C77977">
              <w:t>:</w:t>
            </w:r>
          </w:p>
        </w:tc>
        <w:tc>
          <w:tcPr>
            <w:tcW w:w="7229" w:type="dxa"/>
          </w:tcPr>
          <w:p w14:paraId="78CDC4F3" w14:textId="273F2662" w:rsidR="0007692A" w:rsidRPr="00C77977" w:rsidRDefault="0007692A" w:rsidP="0007692A">
            <w:r>
              <w:t xml:space="preserve">May include production costs required to produce the project that are not listed under lines </w:t>
            </w:r>
            <w:r w:rsidR="00704B65">
              <w:t>9</w:t>
            </w:r>
            <w:r>
              <w:t xml:space="preserve"> -</w:t>
            </w:r>
            <w:r w:rsidR="00704B65">
              <w:t xml:space="preserve"> 12</w:t>
            </w:r>
            <w:r w:rsidRPr="00C77977">
              <w:t>.</w:t>
            </w:r>
          </w:p>
        </w:tc>
      </w:tr>
      <w:tr w:rsidR="009C0AB2" w:rsidRPr="00C77977" w14:paraId="77A42F1F" w14:textId="77777777" w:rsidTr="001D31E0">
        <w:tc>
          <w:tcPr>
            <w:tcW w:w="1418" w:type="dxa"/>
          </w:tcPr>
          <w:p w14:paraId="440BEC7E" w14:textId="7D473F66" w:rsidR="009C0AB2" w:rsidRPr="00C77977" w:rsidRDefault="009C0AB2" w:rsidP="001D31E0">
            <w:r w:rsidRPr="00C77977">
              <w:t xml:space="preserve">Line Item </w:t>
            </w:r>
            <w:r w:rsidR="00EE6E70">
              <w:t>15</w:t>
            </w:r>
            <w:r w:rsidRPr="00C77977">
              <w:t>:</w:t>
            </w:r>
          </w:p>
        </w:tc>
        <w:tc>
          <w:tcPr>
            <w:tcW w:w="7229" w:type="dxa"/>
          </w:tcPr>
          <w:p w14:paraId="187C67BB" w14:textId="77777777" w:rsidR="009C0AB2" w:rsidRPr="00C77977" w:rsidRDefault="009C0AB2" w:rsidP="001D31E0">
            <w:r w:rsidRPr="00C77977">
              <w:t xml:space="preserve">May include cost for original music and costs associated with music composition. </w:t>
            </w:r>
          </w:p>
        </w:tc>
      </w:tr>
      <w:tr w:rsidR="00A6479A" w:rsidRPr="00C77977" w14:paraId="5E8FE80F" w14:textId="77777777" w:rsidTr="001D31E0">
        <w:tc>
          <w:tcPr>
            <w:tcW w:w="1418" w:type="dxa"/>
          </w:tcPr>
          <w:p w14:paraId="7DFF8578" w14:textId="78AD3FF2" w:rsidR="00A6479A" w:rsidRPr="00C77977" w:rsidRDefault="00A6479A" w:rsidP="00A6479A">
            <w:r w:rsidRPr="00C77977">
              <w:t xml:space="preserve">Line Item </w:t>
            </w:r>
            <w:r>
              <w:t>16</w:t>
            </w:r>
            <w:r w:rsidRPr="00C77977">
              <w:t>:</w:t>
            </w:r>
          </w:p>
        </w:tc>
        <w:tc>
          <w:tcPr>
            <w:tcW w:w="7229" w:type="dxa"/>
          </w:tcPr>
          <w:p w14:paraId="4EB05A95" w14:textId="50F4901A" w:rsidR="00A6479A" w:rsidRPr="00C77977" w:rsidRDefault="00A6479A" w:rsidP="00A6479A">
            <w:r>
              <w:t>Cost for provision of independent account</w:t>
            </w:r>
            <w:r w:rsidRPr="00C77977">
              <w:t xml:space="preserve"> </w:t>
            </w:r>
            <w:r>
              <w:t>M45 report.</w:t>
            </w:r>
          </w:p>
        </w:tc>
      </w:tr>
      <w:tr w:rsidR="00A6479A" w:rsidRPr="00C77977" w14:paraId="585425AA" w14:textId="77777777" w:rsidTr="001D31E0">
        <w:tc>
          <w:tcPr>
            <w:tcW w:w="1418" w:type="dxa"/>
          </w:tcPr>
          <w:p w14:paraId="3348476B" w14:textId="5CD09122" w:rsidR="00A6479A" w:rsidRPr="00C77977" w:rsidRDefault="00A6479A" w:rsidP="00A6479A">
            <w:r w:rsidRPr="00C77977">
              <w:t xml:space="preserve">Line Item </w:t>
            </w:r>
            <w:r>
              <w:t>17</w:t>
            </w:r>
            <w:r w:rsidRPr="00C77977">
              <w:t>:</w:t>
            </w:r>
          </w:p>
        </w:tc>
        <w:tc>
          <w:tcPr>
            <w:tcW w:w="7229" w:type="dxa"/>
          </w:tcPr>
          <w:p w14:paraId="76E8B427" w14:textId="2C3C0961" w:rsidR="00A6479A" w:rsidRPr="00C77977" w:rsidRDefault="00A6479A" w:rsidP="00A6479A">
            <w:r w:rsidRPr="00C77977">
              <w:t xml:space="preserve">May include cost for </w:t>
            </w:r>
            <w:r w:rsidR="00CF677C">
              <w:t>bank no set off letter and or relevant legal advice.</w:t>
            </w:r>
            <w:r w:rsidRPr="00C77977">
              <w:t xml:space="preserve"> </w:t>
            </w:r>
          </w:p>
        </w:tc>
      </w:tr>
      <w:tr w:rsidR="009C0AB2" w:rsidRPr="00C77977" w14:paraId="799DECC9" w14:textId="77777777" w:rsidTr="001D31E0">
        <w:tc>
          <w:tcPr>
            <w:tcW w:w="1418" w:type="dxa"/>
          </w:tcPr>
          <w:p w14:paraId="13EC4374" w14:textId="3AD23869" w:rsidR="009C0AB2" w:rsidRPr="00C77977" w:rsidRDefault="009C0AB2" w:rsidP="001D31E0">
            <w:r w:rsidRPr="00C77977">
              <w:t xml:space="preserve">Line Item </w:t>
            </w:r>
            <w:r w:rsidR="008622A1">
              <w:t>18</w:t>
            </w:r>
            <w:r w:rsidRPr="00C77977">
              <w:t>:</w:t>
            </w:r>
          </w:p>
        </w:tc>
        <w:tc>
          <w:tcPr>
            <w:tcW w:w="7229" w:type="dxa"/>
          </w:tcPr>
          <w:p w14:paraId="69E46259" w14:textId="2DCADF13" w:rsidR="009C0AB2" w:rsidRPr="00C77977" w:rsidRDefault="009C0AB2" w:rsidP="001D31E0">
            <w:r>
              <w:t>May include costs for provision of Digital First related content. See section 4.1</w:t>
            </w:r>
            <w:r w:rsidR="008B4CF7">
              <w:t>1</w:t>
            </w:r>
            <w:r>
              <w:t xml:space="preserve"> of the current Sound &amp; Vision 4 Guide for Applicants for more information.</w:t>
            </w:r>
          </w:p>
        </w:tc>
      </w:tr>
      <w:tr w:rsidR="0007692A" w:rsidRPr="00C77977" w14:paraId="4CF7A1CC" w14:textId="77777777" w:rsidTr="001D31E0">
        <w:tc>
          <w:tcPr>
            <w:tcW w:w="1418" w:type="dxa"/>
          </w:tcPr>
          <w:p w14:paraId="4CD68EEB" w14:textId="7523F9F9" w:rsidR="0007692A" w:rsidRPr="00C77977" w:rsidRDefault="0007692A" w:rsidP="0007692A">
            <w:r w:rsidRPr="00C77977">
              <w:t xml:space="preserve">Line Item </w:t>
            </w:r>
            <w:r>
              <w:t>19</w:t>
            </w:r>
            <w:r w:rsidRPr="00C77977">
              <w:t>:</w:t>
            </w:r>
          </w:p>
        </w:tc>
        <w:tc>
          <w:tcPr>
            <w:tcW w:w="7229" w:type="dxa"/>
          </w:tcPr>
          <w:p w14:paraId="5E35B1EC" w14:textId="0343296E" w:rsidR="0007692A" w:rsidRDefault="0007692A" w:rsidP="0007692A">
            <w:r>
              <w:t xml:space="preserve">May include </w:t>
            </w:r>
            <w:r w:rsidR="005869FA">
              <w:t>post-production</w:t>
            </w:r>
            <w:r w:rsidR="00704B65">
              <w:t xml:space="preserve"> costs requ</w:t>
            </w:r>
            <w:r>
              <w:t xml:space="preserve">ired to produce the project that are not listed under line </w:t>
            </w:r>
            <w:r w:rsidR="005869FA">
              <w:t>14</w:t>
            </w:r>
            <w:r>
              <w:t xml:space="preserve"> </w:t>
            </w:r>
            <w:r w:rsidR="005869FA">
              <w:t>– 18.</w:t>
            </w:r>
          </w:p>
        </w:tc>
      </w:tr>
      <w:tr w:rsidR="003B7522" w:rsidRPr="00C77977" w14:paraId="67A687B6" w14:textId="77777777" w:rsidTr="001D31E0">
        <w:tc>
          <w:tcPr>
            <w:tcW w:w="1418" w:type="dxa"/>
          </w:tcPr>
          <w:p w14:paraId="6F1B154A" w14:textId="4B57B745" w:rsidR="003B7522" w:rsidRPr="00C77977" w:rsidRDefault="003B7522" w:rsidP="003B7522">
            <w:r w:rsidRPr="00C77977">
              <w:t xml:space="preserve">Line Item </w:t>
            </w:r>
            <w:r w:rsidR="00835371">
              <w:t>20</w:t>
            </w:r>
            <w:r w:rsidRPr="00C77977">
              <w:t>:</w:t>
            </w:r>
          </w:p>
        </w:tc>
        <w:tc>
          <w:tcPr>
            <w:tcW w:w="7229" w:type="dxa"/>
          </w:tcPr>
          <w:p w14:paraId="7D0C9B16" w14:textId="2E3EBD64" w:rsidR="003B7522" w:rsidRDefault="00835371" w:rsidP="003B7522">
            <w:r>
              <w:t xml:space="preserve">Production Fee must be no more than 10% </w:t>
            </w:r>
            <w:r w:rsidR="0094332F">
              <w:t xml:space="preserve">of eligible budget </w:t>
            </w:r>
            <w:r w:rsidR="00B06F44">
              <w:t>s</w:t>
            </w:r>
            <w:r w:rsidR="0094332F">
              <w:t>ubtotal and justified in budget notes</w:t>
            </w:r>
            <w:r w:rsidR="003B7522">
              <w:t>.</w:t>
            </w:r>
          </w:p>
        </w:tc>
      </w:tr>
      <w:tr w:rsidR="003B7522" w:rsidRPr="00C77977" w14:paraId="6A9E17A5" w14:textId="77777777" w:rsidTr="001D31E0">
        <w:tc>
          <w:tcPr>
            <w:tcW w:w="1418" w:type="dxa"/>
          </w:tcPr>
          <w:p w14:paraId="57A2A71A" w14:textId="4DCC9A96" w:rsidR="003B7522" w:rsidRPr="00C77977" w:rsidRDefault="003B7522" w:rsidP="003B7522">
            <w:r w:rsidRPr="00C77977">
              <w:t xml:space="preserve">Line Item </w:t>
            </w:r>
            <w:r w:rsidR="00835371">
              <w:t>21</w:t>
            </w:r>
            <w:r w:rsidRPr="00C77977">
              <w:t>:</w:t>
            </w:r>
          </w:p>
        </w:tc>
        <w:tc>
          <w:tcPr>
            <w:tcW w:w="7229" w:type="dxa"/>
          </w:tcPr>
          <w:p w14:paraId="15F1718E" w14:textId="1E726CD4" w:rsidR="003B7522" w:rsidRDefault="0094332F" w:rsidP="003B7522">
            <w:r>
              <w:t>Overhead</w:t>
            </w:r>
            <w:r w:rsidR="00B06F44">
              <w:t>s</w:t>
            </w:r>
            <w:r>
              <w:t xml:space="preserve"> must be no more than </w:t>
            </w:r>
            <w:r w:rsidR="00B06F44">
              <w:t>5</w:t>
            </w:r>
            <w:r>
              <w:t xml:space="preserve">% of eligible budget </w:t>
            </w:r>
            <w:r w:rsidR="00B06F44">
              <w:t>s</w:t>
            </w:r>
            <w:r>
              <w:t>ubtotal and justified in budget notes.</w:t>
            </w:r>
          </w:p>
        </w:tc>
      </w:tr>
    </w:tbl>
    <w:p w14:paraId="3E328D16" w14:textId="77777777" w:rsidR="00507A9C" w:rsidRDefault="00507A9C">
      <w:pPr>
        <w:rPr>
          <w:b/>
          <w:szCs w:val="20"/>
        </w:rPr>
      </w:pPr>
      <w:r w:rsidRPr="00C77977">
        <w:rPr>
          <w:b/>
          <w:szCs w:val="20"/>
        </w:rPr>
        <w:br w:type="page"/>
      </w:r>
    </w:p>
    <w:p w14:paraId="345B57CA" w14:textId="5F399300" w:rsidR="003103AC" w:rsidRPr="0045250F" w:rsidRDefault="00700BDF" w:rsidP="00C26B44">
      <w:pPr>
        <w:pStyle w:val="Heading2"/>
        <w:numPr>
          <w:ilvl w:val="0"/>
          <w:numId w:val="8"/>
        </w:numPr>
        <w:rPr>
          <w:rFonts w:ascii="Section" w:hAnsi="Section" w:cs="Arial"/>
          <w:color w:val="1F3A6F"/>
          <w:sz w:val="42"/>
          <w:szCs w:val="42"/>
        </w:rPr>
      </w:pPr>
      <w:bookmarkStart w:id="5" w:name="_Toc147245947"/>
      <w:bookmarkStart w:id="6" w:name="_Toc117523573"/>
      <w:bookmarkStart w:id="7" w:name="_Toc147245948"/>
      <w:bookmarkEnd w:id="5"/>
      <w:r>
        <w:rPr>
          <w:rFonts w:ascii="Section" w:hAnsi="Section" w:cs="Arial"/>
          <w:color w:val="1F3A6F"/>
          <w:sz w:val="42"/>
          <w:szCs w:val="42"/>
        </w:rPr>
        <w:lastRenderedPageBreak/>
        <w:t>Budget Notes</w:t>
      </w:r>
      <w:r w:rsidR="005D756F" w:rsidRPr="0045250F">
        <w:rPr>
          <w:rStyle w:val="FootnoteReference"/>
          <w:rFonts w:ascii="Section" w:hAnsi="Section" w:cs="Arial"/>
          <w:color w:val="1F3A6F"/>
          <w:sz w:val="42"/>
          <w:szCs w:val="42"/>
        </w:rPr>
        <w:footnoteReference w:id="10"/>
      </w:r>
      <w:bookmarkEnd w:id="6"/>
      <w:bookmarkEnd w:id="7"/>
    </w:p>
    <w:p w14:paraId="2F43AF35" w14:textId="77777777" w:rsidR="003103AC" w:rsidRPr="00C77977" w:rsidRDefault="003103AC">
      <w:pPr>
        <w:rPr>
          <w:b/>
          <w:szCs w:val="20"/>
        </w:rPr>
      </w:pPr>
    </w:p>
    <w:p w14:paraId="52A56164" w14:textId="763846C4" w:rsidR="00465899" w:rsidRPr="00C77977" w:rsidRDefault="00AC1104" w:rsidP="00465899">
      <w:pPr>
        <w:jc w:val="both"/>
        <w:rPr>
          <w:i/>
          <w:szCs w:val="20"/>
        </w:rPr>
      </w:pPr>
      <w:r>
        <w:rPr>
          <w:szCs w:val="20"/>
        </w:rPr>
        <w:t>Radio</w:t>
      </w:r>
      <w:r w:rsidRPr="00C77977">
        <w:rPr>
          <w:szCs w:val="20"/>
        </w:rPr>
        <w:t xml:space="preserve"> </w:t>
      </w:r>
      <w:r w:rsidR="00465899" w:rsidRPr="00C77977">
        <w:rPr>
          <w:szCs w:val="20"/>
        </w:rPr>
        <w:t xml:space="preserve">applications must include </w:t>
      </w:r>
      <w:r w:rsidR="00244490">
        <w:rPr>
          <w:szCs w:val="20"/>
        </w:rPr>
        <w:t>a</w:t>
      </w:r>
      <w:r w:rsidR="00465899" w:rsidRPr="00C77977">
        <w:rPr>
          <w:szCs w:val="20"/>
        </w:rPr>
        <w:t xml:space="preserve"> </w:t>
      </w:r>
      <w:r w:rsidR="0097789E">
        <w:rPr>
          <w:szCs w:val="20"/>
        </w:rPr>
        <w:t xml:space="preserve">budget note </w:t>
      </w:r>
      <w:r w:rsidR="00244490">
        <w:rPr>
          <w:szCs w:val="20"/>
        </w:rPr>
        <w:t>for each line of the proposed budget.</w:t>
      </w:r>
      <w:r w:rsidR="00334BAA">
        <w:rPr>
          <w:rStyle w:val="FootnoteReference"/>
          <w:szCs w:val="20"/>
        </w:rPr>
        <w:footnoteReference w:id="11"/>
      </w:r>
      <w:r w:rsidR="00244490">
        <w:rPr>
          <w:szCs w:val="20"/>
        </w:rPr>
        <w:t xml:space="preserve"> </w:t>
      </w:r>
    </w:p>
    <w:p w14:paraId="2D960AB4" w14:textId="77777777" w:rsidR="00852622" w:rsidRPr="00C77977" w:rsidRDefault="00852622">
      <w:pPr>
        <w:rPr>
          <w:szCs w:val="20"/>
        </w:rPr>
      </w:pPr>
    </w:p>
    <w:p w14:paraId="16DD3A9D" w14:textId="77777777" w:rsidR="00334BAA" w:rsidRDefault="00334BAA" w:rsidP="00334BAA">
      <w:pPr>
        <w:rPr>
          <w:i/>
          <w:iCs/>
        </w:rPr>
      </w:pPr>
      <w:r w:rsidRPr="00C745CA">
        <w:rPr>
          <w:i/>
          <w:iCs/>
        </w:rPr>
        <w:t>Type here</w:t>
      </w:r>
    </w:p>
    <w:p w14:paraId="702558E7" w14:textId="45491C49" w:rsidR="00852622" w:rsidRPr="009E0226" w:rsidRDefault="00852622">
      <w:pPr>
        <w:rPr>
          <w:i/>
          <w:iCs/>
          <w:color w:val="FF0000"/>
          <w:szCs w:val="20"/>
        </w:rPr>
      </w:pPr>
    </w:p>
    <w:p w14:paraId="63D09AFD" w14:textId="77777777" w:rsidR="00097456" w:rsidRPr="00C77977" w:rsidRDefault="00097456">
      <w:pPr>
        <w:rPr>
          <w:color w:val="FF0000"/>
          <w:szCs w:val="20"/>
        </w:rPr>
      </w:pPr>
    </w:p>
    <w:p w14:paraId="54D6CC87" w14:textId="72E26ED8" w:rsidR="00DB74B8" w:rsidRPr="00C77977" w:rsidRDefault="00DB74B8">
      <w:pPr>
        <w:rPr>
          <w:szCs w:val="20"/>
        </w:rPr>
      </w:pPr>
    </w:p>
    <w:p w14:paraId="4F71311B" w14:textId="77777777" w:rsidR="00DB74B8" w:rsidRPr="00C77977" w:rsidRDefault="00DB74B8">
      <w:pPr>
        <w:rPr>
          <w:szCs w:val="20"/>
        </w:rPr>
      </w:pPr>
    </w:p>
    <w:p w14:paraId="4475BF63" w14:textId="77777777" w:rsidR="00DB74B8" w:rsidRPr="00C77977" w:rsidRDefault="00DB74B8">
      <w:pPr>
        <w:rPr>
          <w:szCs w:val="20"/>
        </w:rPr>
      </w:pPr>
    </w:p>
    <w:p w14:paraId="743C05FD" w14:textId="77777777" w:rsidR="00DB74B8" w:rsidRPr="00C77977" w:rsidRDefault="00DB74B8">
      <w:pPr>
        <w:rPr>
          <w:szCs w:val="20"/>
        </w:rPr>
      </w:pPr>
    </w:p>
    <w:p w14:paraId="3DBEB09F" w14:textId="77777777" w:rsidR="003103AC" w:rsidRPr="00C77977" w:rsidRDefault="003103AC">
      <w:pPr>
        <w:rPr>
          <w:b/>
          <w:szCs w:val="20"/>
        </w:rPr>
      </w:pPr>
      <w:r w:rsidRPr="00C77977">
        <w:rPr>
          <w:b/>
          <w:szCs w:val="20"/>
        </w:rPr>
        <w:br w:type="page"/>
      </w:r>
    </w:p>
    <w:p w14:paraId="578AAB63" w14:textId="77777777" w:rsidR="00575ADD" w:rsidRPr="0045250F" w:rsidRDefault="00575ADD" w:rsidP="00C26B44">
      <w:pPr>
        <w:pStyle w:val="Heading2"/>
        <w:numPr>
          <w:ilvl w:val="0"/>
          <w:numId w:val="8"/>
        </w:numPr>
        <w:rPr>
          <w:rFonts w:ascii="Section" w:hAnsi="Section" w:cs="Arial"/>
          <w:color w:val="1F3A6F"/>
          <w:sz w:val="42"/>
          <w:szCs w:val="42"/>
        </w:rPr>
      </w:pPr>
      <w:bookmarkStart w:id="8" w:name="_Toc117523574"/>
      <w:bookmarkStart w:id="9" w:name="_Toc147245949"/>
      <w:r w:rsidRPr="0045250F">
        <w:rPr>
          <w:rFonts w:ascii="Section" w:hAnsi="Section" w:cs="Arial"/>
          <w:color w:val="1F3A6F"/>
          <w:sz w:val="42"/>
          <w:szCs w:val="42"/>
        </w:rPr>
        <w:lastRenderedPageBreak/>
        <w:t>Finance Plan</w:t>
      </w:r>
      <w:r w:rsidR="005D756F" w:rsidRPr="0045250F">
        <w:rPr>
          <w:rFonts w:ascii="Section" w:hAnsi="Section" w:cs="Arial"/>
          <w:color w:val="1F3A6F"/>
          <w:sz w:val="42"/>
          <w:szCs w:val="42"/>
        </w:rPr>
        <w:t xml:space="preserve"> and Territorial Spend</w:t>
      </w:r>
      <w:r w:rsidR="00767309" w:rsidRPr="0045250F">
        <w:rPr>
          <w:rStyle w:val="FootnoteReference"/>
          <w:rFonts w:ascii="Section" w:hAnsi="Section" w:cs="Arial"/>
          <w:color w:val="1F3A6F"/>
          <w:sz w:val="42"/>
          <w:szCs w:val="42"/>
        </w:rPr>
        <w:footnoteReference w:id="12"/>
      </w:r>
      <w:bookmarkEnd w:id="8"/>
      <w:bookmarkEnd w:id="9"/>
    </w:p>
    <w:p w14:paraId="7DDDD6D1" w14:textId="77777777" w:rsidR="00575ADD" w:rsidRPr="00C77977" w:rsidRDefault="00575ADD" w:rsidP="003D7A8E">
      <w:pPr>
        <w:rPr>
          <w:szCs w:val="20"/>
        </w:rPr>
      </w:pPr>
    </w:p>
    <w:p w14:paraId="428718AC" w14:textId="40DB9B22" w:rsidR="002C74FE" w:rsidRPr="00C77977" w:rsidRDefault="002C74FE" w:rsidP="002C74FE">
      <w:pPr>
        <w:spacing w:after="120"/>
        <w:jc w:val="center"/>
        <w:rPr>
          <w:b/>
          <w:szCs w:val="20"/>
          <w:lang w:val="en-IE"/>
        </w:rPr>
      </w:pPr>
      <w:r w:rsidRPr="00C77977">
        <w:rPr>
          <w:b/>
          <w:szCs w:val="20"/>
          <w:lang w:val="en-IE"/>
        </w:rPr>
        <w:t>Finance Plan</w:t>
      </w:r>
    </w:p>
    <w:p w14:paraId="53CA44FE" w14:textId="77777777" w:rsidR="002C74FE" w:rsidRPr="00C77977" w:rsidRDefault="002C74FE" w:rsidP="002C74FE">
      <w:pPr>
        <w:spacing w:line="360" w:lineRule="auto"/>
        <w:jc w:val="center"/>
        <w:rPr>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944"/>
        <w:gridCol w:w="2826"/>
      </w:tblGrid>
      <w:tr w:rsidR="00B41E95" w:rsidRPr="00C77977" w14:paraId="64DF7540" w14:textId="77777777" w:rsidTr="00D60283">
        <w:tc>
          <w:tcPr>
            <w:tcW w:w="9242" w:type="dxa"/>
            <w:gridSpan w:val="3"/>
            <w:tcBorders>
              <w:bottom w:val="single" w:sz="4" w:space="0" w:color="auto"/>
            </w:tcBorders>
            <w:shd w:val="clear" w:color="auto" w:fill="000000"/>
          </w:tcPr>
          <w:p w14:paraId="11C59B32" w14:textId="77777777" w:rsidR="00B41E95" w:rsidRPr="00C77977" w:rsidRDefault="00B41E95" w:rsidP="00D60283">
            <w:pPr>
              <w:rPr>
                <w:b/>
                <w:szCs w:val="20"/>
              </w:rPr>
            </w:pPr>
            <w:r w:rsidRPr="00C77977">
              <w:rPr>
                <w:b/>
                <w:szCs w:val="20"/>
              </w:rPr>
              <w:t>Eligible Costs</w:t>
            </w:r>
          </w:p>
        </w:tc>
      </w:tr>
      <w:tr w:rsidR="00B41E95" w:rsidRPr="00C77977" w14:paraId="3E91505F" w14:textId="77777777" w:rsidTr="00D60283">
        <w:tc>
          <w:tcPr>
            <w:tcW w:w="4361" w:type="dxa"/>
            <w:shd w:val="clear" w:color="auto" w:fill="D9D9D9"/>
          </w:tcPr>
          <w:p w14:paraId="6BA1F8E8" w14:textId="77777777" w:rsidR="00B41E95" w:rsidRPr="00C77977" w:rsidRDefault="00B41E95" w:rsidP="00D60283">
            <w:pPr>
              <w:rPr>
                <w:szCs w:val="20"/>
              </w:rPr>
            </w:pPr>
            <w:r w:rsidRPr="00C77977">
              <w:rPr>
                <w:szCs w:val="20"/>
              </w:rPr>
              <w:t>Funder</w:t>
            </w:r>
          </w:p>
        </w:tc>
        <w:tc>
          <w:tcPr>
            <w:tcW w:w="1984" w:type="dxa"/>
            <w:shd w:val="clear" w:color="auto" w:fill="D9D9D9"/>
          </w:tcPr>
          <w:p w14:paraId="3FD6C242" w14:textId="77777777" w:rsidR="00B41E95" w:rsidRPr="00C77977" w:rsidRDefault="00B41E95" w:rsidP="00D60283">
            <w:pPr>
              <w:rPr>
                <w:szCs w:val="20"/>
              </w:rPr>
            </w:pPr>
            <w:r w:rsidRPr="00C77977">
              <w:rPr>
                <w:szCs w:val="20"/>
              </w:rPr>
              <w:t>Amount</w:t>
            </w:r>
          </w:p>
        </w:tc>
        <w:tc>
          <w:tcPr>
            <w:tcW w:w="2897" w:type="dxa"/>
            <w:shd w:val="clear" w:color="auto" w:fill="D9D9D9"/>
          </w:tcPr>
          <w:p w14:paraId="2CE7400F" w14:textId="77777777" w:rsidR="00B41E95" w:rsidRPr="00C77977" w:rsidRDefault="00B41E95" w:rsidP="00D60283">
            <w:pPr>
              <w:rPr>
                <w:szCs w:val="20"/>
              </w:rPr>
            </w:pPr>
            <w:r w:rsidRPr="00C77977">
              <w:rPr>
                <w:szCs w:val="20"/>
              </w:rPr>
              <w:t>% of Eligible Budget</w:t>
            </w:r>
          </w:p>
        </w:tc>
      </w:tr>
      <w:tr w:rsidR="00B41E95" w:rsidRPr="00C77977" w14:paraId="5966DD33" w14:textId="77777777" w:rsidTr="00D60283">
        <w:tc>
          <w:tcPr>
            <w:tcW w:w="4361" w:type="dxa"/>
          </w:tcPr>
          <w:p w14:paraId="67C52CF1" w14:textId="4399A0AC" w:rsidR="00B41E95" w:rsidRPr="00C77977" w:rsidRDefault="00B41E95" w:rsidP="00D60283">
            <w:pPr>
              <w:rPr>
                <w:color w:val="FF0000"/>
                <w:szCs w:val="20"/>
              </w:rPr>
            </w:pPr>
            <w:r w:rsidRPr="00C77977">
              <w:rPr>
                <w:szCs w:val="20"/>
              </w:rPr>
              <w:t xml:space="preserve">Sound &amp; Vision </w:t>
            </w:r>
            <w:r w:rsidR="00890ABF">
              <w:rPr>
                <w:szCs w:val="20"/>
              </w:rPr>
              <w:t>4</w:t>
            </w:r>
          </w:p>
        </w:tc>
        <w:tc>
          <w:tcPr>
            <w:tcW w:w="1984" w:type="dxa"/>
          </w:tcPr>
          <w:p w14:paraId="125A10FD" w14:textId="77777777" w:rsidR="00B41E95" w:rsidRPr="00C77977" w:rsidRDefault="00B41E95" w:rsidP="00D60283">
            <w:pPr>
              <w:rPr>
                <w:szCs w:val="20"/>
              </w:rPr>
            </w:pPr>
          </w:p>
        </w:tc>
        <w:tc>
          <w:tcPr>
            <w:tcW w:w="2897" w:type="dxa"/>
          </w:tcPr>
          <w:p w14:paraId="244A81EB" w14:textId="77777777" w:rsidR="00B41E95" w:rsidRPr="00C77977" w:rsidRDefault="00B41E95" w:rsidP="00D60283">
            <w:pPr>
              <w:rPr>
                <w:szCs w:val="20"/>
              </w:rPr>
            </w:pPr>
          </w:p>
        </w:tc>
      </w:tr>
      <w:tr w:rsidR="00B41E95" w:rsidRPr="00C77977" w14:paraId="18558A06" w14:textId="77777777" w:rsidTr="00D60283">
        <w:tc>
          <w:tcPr>
            <w:tcW w:w="4361" w:type="dxa"/>
          </w:tcPr>
          <w:p w14:paraId="5A40DCA5" w14:textId="77777777" w:rsidR="00B41E95" w:rsidRPr="00C77977" w:rsidRDefault="00B41E95" w:rsidP="00D60283">
            <w:pPr>
              <w:rPr>
                <w:szCs w:val="20"/>
              </w:rPr>
            </w:pPr>
            <w:r w:rsidRPr="00C77977">
              <w:rPr>
                <w:szCs w:val="20"/>
              </w:rPr>
              <w:t xml:space="preserve">Broadcaster </w:t>
            </w:r>
          </w:p>
        </w:tc>
        <w:tc>
          <w:tcPr>
            <w:tcW w:w="1984" w:type="dxa"/>
          </w:tcPr>
          <w:p w14:paraId="055D8E18" w14:textId="77777777" w:rsidR="00B41E95" w:rsidRPr="00C77977" w:rsidRDefault="00B41E95" w:rsidP="00D60283">
            <w:pPr>
              <w:rPr>
                <w:szCs w:val="20"/>
              </w:rPr>
            </w:pPr>
          </w:p>
        </w:tc>
        <w:tc>
          <w:tcPr>
            <w:tcW w:w="2897" w:type="dxa"/>
          </w:tcPr>
          <w:p w14:paraId="7120F4A0" w14:textId="77777777" w:rsidR="00B41E95" w:rsidRPr="00C77977" w:rsidRDefault="00B41E95" w:rsidP="00D60283">
            <w:pPr>
              <w:rPr>
                <w:szCs w:val="20"/>
              </w:rPr>
            </w:pPr>
          </w:p>
        </w:tc>
      </w:tr>
      <w:tr w:rsidR="00B41E95" w:rsidRPr="00C77977" w14:paraId="412A6047" w14:textId="77777777" w:rsidTr="00D60283">
        <w:tc>
          <w:tcPr>
            <w:tcW w:w="4361" w:type="dxa"/>
          </w:tcPr>
          <w:p w14:paraId="249CD13D" w14:textId="77777777" w:rsidR="00B41E95" w:rsidRPr="00C77977" w:rsidRDefault="00B41E95" w:rsidP="00D60283">
            <w:pPr>
              <w:rPr>
                <w:szCs w:val="20"/>
              </w:rPr>
            </w:pPr>
            <w:r w:rsidRPr="00C77977">
              <w:rPr>
                <w:szCs w:val="20"/>
              </w:rPr>
              <w:t xml:space="preserve">Other Funder </w:t>
            </w:r>
            <w:r w:rsidR="00CC6497" w:rsidRPr="00C77977">
              <w:rPr>
                <w:szCs w:val="20"/>
              </w:rPr>
              <w:t>(if applicable)</w:t>
            </w:r>
          </w:p>
        </w:tc>
        <w:tc>
          <w:tcPr>
            <w:tcW w:w="1984" w:type="dxa"/>
          </w:tcPr>
          <w:p w14:paraId="2F13C875" w14:textId="77777777" w:rsidR="00B41E95" w:rsidRPr="00C77977" w:rsidRDefault="00B41E95" w:rsidP="00D60283">
            <w:pPr>
              <w:rPr>
                <w:szCs w:val="20"/>
              </w:rPr>
            </w:pPr>
          </w:p>
        </w:tc>
        <w:tc>
          <w:tcPr>
            <w:tcW w:w="2897" w:type="dxa"/>
          </w:tcPr>
          <w:p w14:paraId="24FE0C4B" w14:textId="77777777" w:rsidR="00B41E95" w:rsidRPr="00C77977" w:rsidRDefault="00B41E95" w:rsidP="00D60283">
            <w:pPr>
              <w:rPr>
                <w:szCs w:val="20"/>
              </w:rPr>
            </w:pPr>
          </w:p>
        </w:tc>
      </w:tr>
      <w:tr w:rsidR="00B41E95" w:rsidRPr="00C77977" w14:paraId="6656F40A" w14:textId="77777777" w:rsidTr="00D60283">
        <w:tc>
          <w:tcPr>
            <w:tcW w:w="4361" w:type="dxa"/>
          </w:tcPr>
          <w:p w14:paraId="11BC6521" w14:textId="77777777" w:rsidR="00B41E95" w:rsidRPr="00C77977" w:rsidRDefault="00B41E95" w:rsidP="00D60283">
            <w:pPr>
              <w:rPr>
                <w:szCs w:val="20"/>
              </w:rPr>
            </w:pPr>
            <w:r w:rsidRPr="00C77977">
              <w:rPr>
                <w:szCs w:val="20"/>
              </w:rPr>
              <w:t>Other Funder</w:t>
            </w:r>
            <w:r w:rsidR="00CC6497" w:rsidRPr="00C77977">
              <w:rPr>
                <w:szCs w:val="20"/>
              </w:rPr>
              <w:t xml:space="preserve"> (if applicable)</w:t>
            </w:r>
          </w:p>
        </w:tc>
        <w:tc>
          <w:tcPr>
            <w:tcW w:w="1984" w:type="dxa"/>
          </w:tcPr>
          <w:p w14:paraId="03805498" w14:textId="77777777" w:rsidR="00B41E95" w:rsidRPr="00C77977" w:rsidRDefault="00B41E95" w:rsidP="00D60283">
            <w:pPr>
              <w:rPr>
                <w:szCs w:val="20"/>
              </w:rPr>
            </w:pPr>
          </w:p>
        </w:tc>
        <w:tc>
          <w:tcPr>
            <w:tcW w:w="2897" w:type="dxa"/>
          </w:tcPr>
          <w:p w14:paraId="6D3A0822" w14:textId="77777777" w:rsidR="00B41E95" w:rsidRPr="00C77977" w:rsidRDefault="00B41E95" w:rsidP="00D60283">
            <w:pPr>
              <w:rPr>
                <w:szCs w:val="20"/>
              </w:rPr>
            </w:pPr>
          </w:p>
        </w:tc>
      </w:tr>
      <w:tr w:rsidR="00B41E95" w:rsidRPr="00C77977" w14:paraId="04686602" w14:textId="77777777" w:rsidTr="00D60283">
        <w:tc>
          <w:tcPr>
            <w:tcW w:w="4361" w:type="dxa"/>
            <w:tcBorders>
              <w:bottom w:val="single" w:sz="4" w:space="0" w:color="auto"/>
            </w:tcBorders>
          </w:tcPr>
          <w:p w14:paraId="30DD0EDB" w14:textId="77777777" w:rsidR="00B41E95" w:rsidRPr="00C77977" w:rsidRDefault="00B41E95" w:rsidP="00D60283">
            <w:pPr>
              <w:spacing w:line="240" w:lineRule="auto"/>
              <w:rPr>
                <w:szCs w:val="20"/>
              </w:rPr>
            </w:pPr>
          </w:p>
        </w:tc>
        <w:tc>
          <w:tcPr>
            <w:tcW w:w="1984" w:type="dxa"/>
            <w:tcBorders>
              <w:bottom w:val="single" w:sz="4" w:space="0" w:color="auto"/>
            </w:tcBorders>
          </w:tcPr>
          <w:p w14:paraId="2B8FBEA0" w14:textId="77777777" w:rsidR="00B41E95" w:rsidRPr="00C77977" w:rsidRDefault="00B41E95" w:rsidP="00D60283">
            <w:pPr>
              <w:spacing w:line="240" w:lineRule="auto"/>
              <w:rPr>
                <w:szCs w:val="20"/>
              </w:rPr>
            </w:pPr>
          </w:p>
        </w:tc>
        <w:tc>
          <w:tcPr>
            <w:tcW w:w="2897" w:type="dxa"/>
            <w:tcBorders>
              <w:bottom w:val="single" w:sz="4" w:space="0" w:color="auto"/>
            </w:tcBorders>
          </w:tcPr>
          <w:p w14:paraId="4490DC83" w14:textId="77777777" w:rsidR="00B41E95" w:rsidRPr="00C77977" w:rsidRDefault="00B41E95" w:rsidP="00D60283">
            <w:pPr>
              <w:spacing w:line="240" w:lineRule="auto"/>
              <w:rPr>
                <w:szCs w:val="20"/>
              </w:rPr>
            </w:pPr>
          </w:p>
        </w:tc>
      </w:tr>
      <w:tr w:rsidR="00B41E95" w:rsidRPr="00C77977" w14:paraId="31FE057F" w14:textId="77777777" w:rsidTr="00D60283">
        <w:tc>
          <w:tcPr>
            <w:tcW w:w="4361" w:type="dxa"/>
            <w:tcBorders>
              <w:bottom w:val="single" w:sz="4" w:space="0" w:color="auto"/>
            </w:tcBorders>
            <w:shd w:val="clear" w:color="auto" w:fill="D9D9D9"/>
          </w:tcPr>
          <w:p w14:paraId="341E1B17" w14:textId="77777777" w:rsidR="00B41E95" w:rsidRPr="00C77977" w:rsidRDefault="00B41E95" w:rsidP="00D60283">
            <w:pPr>
              <w:rPr>
                <w:szCs w:val="20"/>
              </w:rPr>
            </w:pPr>
            <w:r w:rsidRPr="00C77977">
              <w:rPr>
                <w:szCs w:val="20"/>
              </w:rPr>
              <w:t>Total Eligible Costs</w:t>
            </w:r>
          </w:p>
        </w:tc>
        <w:tc>
          <w:tcPr>
            <w:tcW w:w="1984" w:type="dxa"/>
            <w:tcBorders>
              <w:bottom w:val="single" w:sz="4" w:space="0" w:color="auto"/>
            </w:tcBorders>
            <w:shd w:val="clear" w:color="auto" w:fill="D9D9D9"/>
          </w:tcPr>
          <w:p w14:paraId="02021C53" w14:textId="77777777" w:rsidR="00B41E95" w:rsidRPr="00C77977" w:rsidRDefault="00B41E95" w:rsidP="00D60283">
            <w:pPr>
              <w:spacing w:line="240" w:lineRule="auto"/>
              <w:rPr>
                <w:szCs w:val="20"/>
              </w:rPr>
            </w:pPr>
          </w:p>
        </w:tc>
        <w:tc>
          <w:tcPr>
            <w:tcW w:w="2897" w:type="dxa"/>
            <w:tcBorders>
              <w:bottom w:val="single" w:sz="4" w:space="0" w:color="auto"/>
            </w:tcBorders>
            <w:shd w:val="clear" w:color="auto" w:fill="D9D9D9"/>
          </w:tcPr>
          <w:p w14:paraId="26053CE6" w14:textId="77777777" w:rsidR="00B41E95" w:rsidRPr="00C77977" w:rsidRDefault="00B41E95" w:rsidP="00D60283">
            <w:pPr>
              <w:spacing w:line="240" w:lineRule="auto"/>
              <w:rPr>
                <w:szCs w:val="20"/>
              </w:rPr>
            </w:pPr>
            <w:r w:rsidRPr="00C77977">
              <w:rPr>
                <w:szCs w:val="20"/>
              </w:rPr>
              <w:t>100%</w:t>
            </w:r>
          </w:p>
        </w:tc>
      </w:tr>
      <w:tr w:rsidR="00B41E95" w:rsidRPr="00C77977" w14:paraId="331CB75A" w14:textId="77777777" w:rsidTr="00D60283">
        <w:tc>
          <w:tcPr>
            <w:tcW w:w="9242" w:type="dxa"/>
            <w:gridSpan w:val="3"/>
            <w:shd w:val="clear" w:color="auto" w:fill="000000"/>
          </w:tcPr>
          <w:p w14:paraId="79259D9E" w14:textId="77777777" w:rsidR="00B41E95" w:rsidRPr="00C77977" w:rsidRDefault="00B41E95" w:rsidP="00D60283">
            <w:pPr>
              <w:rPr>
                <w:b/>
                <w:szCs w:val="20"/>
              </w:rPr>
            </w:pPr>
            <w:r w:rsidRPr="00C77977">
              <w:rPr>
                <w:b/>
                <w:szCs w:val="20"/>
              </w:rPr>
              <w:t>Ineligible Costs</w:t>
            </w:r>
          </w:p>
        </w:tc>
      </w:tr>
      <w:tr w:rsidR="00B41E95" w:rsidRPr="00C77977" w14:paraId="3E121251" w14:textId="77777777" w:rsidTr="00D60283">
        <w:tc>
          <w:tcPr>
            <w:tcW w:w="4361" w:type="dxa"/>
            <w:shd w:val="clear" w:color="auto" w:fill="D9D9D9"/>
          </w:tcPr>
          <w:p w14:paraId="6FB2C265" w14:textId="77777777" w:rsidR="00B41E95" w:rsidRPr="00C77977" w:rsidRDefault="00B41E95" w:rsidP="00D60283">
            <w:pPr>
              <w:rPr>
                <w:szCs w:val="20"/>
              </w:rPr>
            </w:pPr>
            <w:r w:rsidRPr="00C77977">
              <w:rPr>
                <w:szCs w:val="20"/>
              </w:rPr>
              <w:t>Funder</w:t>
            </w:r>
          </w:p>
        </w:tc>
        <w:tc>
          <w:tcPr>
            <w:tcW w:w="1984" w:type="dxa"/>
            <w:shd w:val="clear" w:color="auto" w:fill="D9D9D9"/>
          </w:tcPr>
          <w:p w14:paraId="37D8A091" w14:textId="77777777" w:rsidR="00B41E95" w:rsidRPr="00C77977" w:rsidRDefault="00B41E95" w:rsidP="00D60283">
            <w:pPr>
              <w:rPr>
                <w:szCs w:val="20"/>
              </w:rPr>
            </w:pPr>
            <w:r w:rsidRPr="00C77977">
              <w:rPr>
                <w:szCs w:val="20"/>
              </w:rPr>
              <w:t>Amount</w:t>
            </w:r>
          </w:p>
        </w:tc>
        <w:tc>
          <w:tcPr>
            <w:tcW w:w="2897" w:type="dxa"/>
            <w:shd w:val="clear" w:color="auto" w:fill="D9D9D9"/>
          </w:tcPr>
          <w:p w14:paraId="0C94A888" w14:textId="77777777" w:rsidR="00B41E95" w:rsidRPr="00C77977" w:rsidRDefault="00B41E95" w:rsidP="00D60283">
            <w:pPr>
              <w:rPr>
                <w:szCs w:val="20"/>
              </w:rPr>
            </w:pPr>
            <w:r w:rsidRPr="00C77977">
              <w:rPr>
                <w:szCs w:val="20"/>
              </w:rPr>
              <w:t>% of Ineligible Budget</w:t>
            </w:r>
          </w:p>
        </w:tc>
      </w:tr>
      <w:tr w:rsidR="00B41E95" w:rsidRPr="00C77977" w14:paraId="2D66322E" w14:textId="77777777" w:rsidTr="00D60283">
        <w:tc>
          <w:tcPr>
            <w:tcW w:w="4361" w:type="dxa"/>
          </w:tcPr>
          <w:p w14:paraId="56558E02" w14:textId="77777777" w:rsidR="00B41E95" w:rsidRPr="00C77977" w:rsidRDefault="00CC6497" w:rsidP="00D60283">
            <w:pPr>
              <w:rPr>
                <w:szCs w:val="20"/>
              </w:rPr>
            </w:pPr>
            <w:r w:rsidRPr="00C77977">
              <w:rPr>
                <w:szCs w:val="20"/>
              </w:rPr>
              <w:t>Other Funder</w:t>
            </w:r>
            <w:r w:rsidR="006112EB" w:rsidRPr="00C77977">
              <w:rPr>
                <w:szCs w:val="20"/>
              </w:rPr>
              <w:t>/ Applicant</w:t>
            </w:r>
          </w:p>
        </w:tc>
        <w:tc>
          <w:tcPr>
            <w:tcW w:w="1984" w:type="dxa"/>
          </w:tcPr>
          <w:p w14:paraId="2B35C1BD" w14:textId="77777777" w:rsidR="00B41E95" w:rsidRPr="00C77977" w:rsidRDefault="00B41E95" w:rsidP="00D60283">
            <w:pPr>
              <w:rPr>
                <w:szCs w:val="20"/>
              </w:rPr>
            </w:pPr>
          </w:p>
        </w:tc>
        <w:tc>
          <w:tcPr>
            <w:tcW w:w="2897" w:type="dxa"/>
          </w:tcPr>
          <w:p w14:paraId="48562F6D" w14:textId="77777777" w:rsidR="00B41E95" w:rsidRPr="00C77977" w:rsidRDefault="00B41E95" w:rsidP="00D60283">
            <w:pPr>
              <w:rPr>
                <w:szCs w:val="20"/>
              </w:rPr>
            </w:pPr>
          </w:p>
        </w:tc>
      </w:tr>
      <w:tr w:rsidR="00B41E95" w:rsidRPr="00C77977" w14:paraId="3D350D10" w14:textId="77777777" w:rsidTr="00D60283">
        <w:tc>
          <w:tcPr>
            <w:tcW w:w="4361" w:type="dxa"/>
          </w:tcPr>
          <w:p w14:paraId="449FD06C" w14:textId="77777777" w:rsidR="00B41E95" w:rsidRPr="00C77977" w:rsidRDefault="00B41E95" w:rsidP="00D60283">
            <w:pPr>
              <w:rPr>
                <w:szCs w:val="20"/>
              </w:rPr>
            </w:pPr>
          </w:p>
        </w:tc>
        <w:tc>
          <w:tcPr>
            <w:tcW w:w="1984" w:type="dxa"/>
          </w:tcPr>
          <w:p w14:paraId="420BA48A" w14:textId="77777777" w:rsidR="00B41E95" w:rsidRPr="00C77977" w:rsidRDefault="00B41E95" w:rsidP="00D60283">
            <w:pPr>
              <w:rPr>
                <w:szCs w:val="20"/>
              </w:rPr>
            </w:pPr>
          </w:p>
        </w:tc>
        <w:tc>
          <w:tcPr>
            <w:tcW w:w="2897" w:type="dxa"/>
          </w:tcPr>
          <w:p w14:paraId="53B40BC9" w14:textId="77777777" w:rsidR="00B41E95" w:rsidRPr="00C77977" w:rsidRDefault="00B41E95" w:rsidP="00D60283">
            <w:pPr>
              <w:rPr>
                <w:szCs w:val="20"/>
              </w:rPr>
            </w:pPr>
          </w:p>
        </w:tc>
      </w:tr>
      <w:tr w:rsidR="00B41E95" w:rsidRPr="00C77977" w14:paraId="459A42BC" w14:textId="77777777" w:rsidTr="00D60283">
        <w:tc>
          <w:tcPr>
            <w:tcW w:w="4361" w:type="dxa"/>
            <w:tcBorders>
              <w:bottom w:val="single" w:sz="4" w:space="0" w:color="auto"/>
            </w:tcBorders>
          </w:tcPr>
          <w:p w14:paraId="3742FFFF" w14:textId="77777777" w:rsidR="00B41E95" w:rsidRPr="00C77977" w:rsidRDefault="00B41E95" w:rsidP="00D60283">
            <w:pPr>
              <w:spacing w:line="240" w:lineRule="auto"/>
              <w:rPr>
                <w:szCs w:val="20"/>
              </w:rPr>
            </w:pPr>
          </w:p>
        </w:tc>
        <w:tc>
          <w:tcPr>
            <w:tcW w:w="1984" w:type="dxa"/>
            <w:tcBorders>
              <w:bottom w:val="single" w:sz="4" w:space="0" w:color="auto"/>
            </w:tcBorders>
          </w:tcPr>
          <w:p w14:paraId="2063A3AB" w14:textId="77777777" w:rsidR="00B41E95" w:rsidRPr="00C77977" w:rsidRDefault="00B41E95" w:rsidP="00D60283">
            <w:pPr>
              <w:spacing w:line="240" w:lineRule="auto"/>
              <w:rPr>
                <w:szCs w:val="20"/>
              </w:rPr>
            </w:pPr>
          </w:p>
        </w:tc>
        <w:tc>
          <w:tcPr>
            <w:tcW w:w="2897" w:type="dxa"/>
            <w:tcBorders>
              <w:bottom w:val="single" w:sz="4" w:space="0" w:color="auto"/>
            </w:tcBorders>
          </w:tcPr>
          <w:p w14:paraId="298A9C48" w14:textId="77777777" w:rsidR="00B41E95" w:rsidRPr="00C77977" w:rsidRDefault="00B41E95" w:rsidP="00D60283">
            <w:pPr>
              <w:spacing w:line="240" w:lineRule="auto"/>
              <w:rPr>
                <w:szCs w:val="20"/>
              </w:rPr>
            </w:pPr>
          </w:p>
        </w:tc>
      </w:tr>
      <w:tr w:rsidR="00B41E95" w:rsidRPr="00C77977" w14:paraId="5BAA4E91" w14:textId="77777777" w:rsidTr="00D60283">
        <w:tc>
          <w:tcPr>
            <w:tcW w:w="4361" w:type="dxa"/>
            <w:tcBorders>
              <w:bottom w:val="single" w:sz="4" w:space="0" w:color="auto"/>
            </w:tcBorders>
            <w:shd w:val="clear" w:color="auto" w:fill="D9D9D9"/>
          </w:tcPr>
          <w:p w14:paraId="49FEF233" w14:textId="77777777" w:rsidR="00B41E95" w:rsidRPr="00C77977" w:rsidRDefault="00B41E95" w:rsidP="00D60283">
            <w:pPr>
              <w:rPr>
                <w:szCs w:val="20"/>
              </w:rPr>
            </w:pPr>
            <w:r w:rsidRPr="00C77977">
              <w:rPr>
                <w:szCs w:val="20"/>
              </w:rPr>
              <w:t>Total Ineligible Costs</w:t>
            </w:r>
          </w:p>
        </w:tc>
        <w:tc>
          <w:tcPr>
            <w:tcW w:w="1984" w:type="dxa"/>
            <w:tcBorders>
              <w:bottom w:val="single" w:sz="4" w:space="0" w:color="auto"/>
            </w:tcBorders>
            <w:shd w:val="clear" w:color="auto" w:fill="D9D9D9"/>
          </w:tcPr>
          <w:p w14:paraId="549E6871" w14:textId="77777777" w:rsidR="00B41E95" w:rsidRPr="00C77977" w:rsidRDefault="00B41E95" w:rsidP="00D60283">
            <w:pPr>
              <w:spacing w:line="240" w:lineRule="auto"/>
              <w:rPr>
                <w:szCs w:val="20"/>
              </w:rPr>
            </w:pPr>
          </w:p>
        </w:tc>
        <w:tc>
          <w:tcPr>
            <w:tcW w:w="2897" w:type="dxa"/>
            <w:tcBorders>
              <w:bottom w:val="single" w:sz="4" w:space="0" w:color="auto"/>
            </w:tcBorders>
            <w:shd w:val="clear" w:color="auto" w:fill="D9D9D9"/>
          </w:tcPr>
          <w:p w14:paraId="5C198FB1" w14:textId="77777777" w:rsidR="00B41E95" w:rsidRPr="00C77977" w:rsidRDefault="00B41E95" w:rsidP="00D60283">
            <w:pPr>
              <w:spacing w:line="240" w:lineRule="auto"/>
              <w:rPr>
                <w:szCs w:val="20"/>
              </w:rPr>
            </w:pPr>
            <w:r w:rsidRPr="00C77977">
              <w:rPr>
                <w:szCs w:val="20"/>
              </w:rPr>
              <w:t>100%</w:t>
            </w:r>
          </w:p>
        </w:tc>
      </w:tr>
      <w:tr w:rsidR="00B41E95" w:rsidRPr="00C77977" w14:paraId="1EF1DEF0" w14:textId="77777777" w:rsidTr="00D60283">
        <w:trPr>
          <w:gridAfter w:val="1"/>
          <w:wAfter w:w="2897" w:type="dxa"/>
        </w:trPr>
        <w:tc>
          <w:tcPr>
            <w:tcW w:w="4361" w:type="dxa"/>
            <w:shd w:val="clear" w:color="auto" w:fill="FFFFFF"/>
          </w:tcPr>
          <w:p w14:paraId="2F9505A4" w14:textId="77777777" w:rsidR="00B41E95" w:rsidRPr="00C77977" w:rsidRDefault="00B41E95" w:rsidP="00D60283">
            <w:pPr>
              <w:rPr>
                <w:b/>
                <w:szCs w:val="20"/>
              </w:rPr>
            </w:pPr>
            <w:r w:rsidRPr="00C77977">
              <w:rPr>
                <w:b/>
                <w:szCs w:val="20"/>
              </w:rPr>
              <w:t>Total Budget</w:t>
            </w:r>
          </w:p>
        </w:tc>
        <w:tc>
          <w:tcPr>
            <w:tcW w:w="1984" w:type="dxa"/>
            <w:shd w:val="clear" w:color="auto" w:fill="FFFFFF"/>
          </w:tcPr>
          <w:p w14:paraId="03062CD0" w14:textId="77777777" w:rsidR="00B41E95" w:rsidRPr="00C77977" w:rsidRDefault="00B41E95" w:rsidP="00D60283">
            <w:pPr>
              <w:rPr>
                <w:b/>
                <w:szCs w:val="20"/>
              </w:rPr>
            </w:pPr>
          </w:p>
        </w:tc>
      </w:tr>
    </w:tbl>
    <w:p w14:paraId="40025995" w14:textId="77777777" w:rsidR="007D0144" w:rsidRPr="00C77977" w:rsidRDefault="007D0144" w:rsidP="003D7A8E">
      <w:pPr>
        <w:rPr>
          <w:szCs w:val="20"/>
        </w:rPr>
      </w:pPr>
    </w:p>
    <w:p w14:paraId="1F7D53E1" w14:textId="77777777" w:rsidR="00DB74B8" w:rsidRPr="0045250F" w:rsidRDefault="0070023C" w:rsidP="00C26B44">
      <w:pPr>
        <w:pStyle w:val="Heading2"/>
        <w:numPr>
          <w:ilvl w:val="0"/>
          <w:numId w:val="8"/>
        </w:numPr>
        <w:rPr>
          <w:rFonts w:ascii="Section" w:hAnsi="Section" w:cs="Arial"/>
          <w:sz w:val="42"/>
          <w:szCs w:val="42"/>
        </w:rPr>
      </w:pPr>
      <w:bookmarkStart w:id="10" w:name="_Toc147144879"/>
      <w:bookmarkStart w:id="11" w:name="_Toc147148446"/>
      <w:bookmarkStart w:id="12" w:name="_Toc147148491"/>
      <w:bookmarkStart w:id="13" w:name="_Toc147245950"/>
      <w:bookmarkStart w:id="14" w:name="_Toc147144880"/>
      <w:bookmarkStart w:id="15" w:name="_Toc147148447"/>
      <w:bookmarkStart w:id="16" w:name="_Toc147148492"/>
      <w:bookmarkStart w:id="17" w:name="_Toc147245951"/>
      <w:bookmarkStart w:id="18" w:name="_Toc147144881"/>
      <w:bookmarkStart w:id="19" w:name="_Toc147148448"/>
      <w:bookmarkStart w:id="20" w:name="_Toc147148493"/>
      <w:bookmarkStart w:id="21" w:name="_Toc147245952"/>
      <w:bookmarkStart w:id="22" w:name="_Toc147144882"/>
      <w:bookmarkStart w:id="23" w:name="_Toc147148449"/>
      <w:bookmarkStart w:id="24" w:name="_Toc147148494"/>
      <w:bookmarkStart w:id="25" w:name="_Toc147245953"/>
      <w:bookmarkStart w:id="26" w:name="_Toc147144883"/>
      <w:bookmarkStart w:id="27" w:name="_Toc147148450"/>
      <w:bookmarkStart w:id="28" w:name="_Toc147148495"/>
      <w:bookmarkStart w:id="29" w:name="_Toc14724595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77977">
        <w:br w:type="page"/>
      </w:r>
      <w:bookmarkStart w:id="30" w:name="_Toc117523575"/>
      <w:bookmarkStart w:id="31" w:name="_Toc147245982"/>
      <w:r w:rsidR="00DB74B8" w:rsidRPr="0045250F">
        <w:rPr>
          <w:rFonts w:ascii="Section" w:hAnsi="Section" w:cs="Arial"/>
          <w:color w:val="1F3A6F"/>
          <w:sz w:val="42"/>
          <w:szCs w:val="42"/>
        </w:rPr>
        <w:lastRenderedPageBreak/>
        <w:t>Letter of Commitment from a</w:t>
      </w:r>
      <w:r w:rsidR="00D8391D" w:rsidRPr="0045250F">
        <w:rPr>
          <w:rFonts w:ascii="Section" w:hAnsi="Section" w:cs="Arial"/>
          <w:color w:val="1F3A6F"/>
          <w:sz w:val="42"/>
          <w:szCs w:val="42"/>
        </w:rPr>
        <w:t>n Eligible</w:t>
      </w:r>
      <w:r w:rsidR="00DB74B8" w:rsidRPr="0045250F">
        <w:rPr>
          <w:rFonts w:ascii="Section" w:hAnsi="Section" w:cs="Arial"/>
          <w:color w:val="1F3A6F"/>
          <w:sz w:val="42"/>
          <w:szCs w:val="42"/>
        </w:rPr>
        <w:t xml:space="preserve"> Broadcaster</w:t>
      </w:r>
      <w:r w:rsidR="00767309" w:rsidRPr="0045250F">
        <w:rPr>
          <w:rStyle w:val="FootnoteReference"/>
          <w:rFonts w:ascii="Section" w:hAnsi="Section" w:cs="Arial"/>
          <w:color w:val="1F3A6F"/>
          <w:sz w:val="42"/>
          <w:szCs w:val="42"/>
        </w:rPr>
        <w:footnoteReference w:id="13"/>
      </w:r>
      <w:bookmarkEnd w:id="30"/>
      <w:bookmarkEnd w:id="31"/>
    </w:p>
    <w:p w14:paraId="75EAAA77" w14:textId="77777777" w:rsidR="00C27C09" w:rsidRPr="00C77977" w:rsidRDefault="00C27C09" w:rsidP="00C26B44">
      <w:pPr>
        <w:jc w:val="both"/>
        <w:rPr>
          <w:szCs w:val="20"/>
        </w:rPr>
      </w:pPr>
    </w:p>
    <w:p w14:paraId="27979706" w14:textId="77777777" w:rsidR="00031DF0" w:rsidRPr="009E0226"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65F0152E" w14:textId="77777777" w:rsidR="00DB74B8" w:rsidRPr="00C77977" w:rsidRDefault="00DB74B8" w:rsidP="00C26B44">
      <w:pPr>
        <w:jc w:val="both"/>
        <w:rPr>
          <w:szCs w:val="20"/>
        </w:rPr>
      </w:pPr>
    </w:p>
    <w:p w14:paraId="46697F05" w14:textId="77777777" w:rsidR="00DB74B8" w:rsidRPr="00C77977" w:rsidRDefault="00DB74B8" w:rsidP="00C26B44">
      <w:pPr>
        <w:jc w:val="both"/>
        <w:rPr>
          <w:szCs w:val="20"/>
        </w:rPr>
      </w:pPr>
      <w:r w:rsidRPr="00C77977">
        <w:rPr>
          <w:szCs w:val="20"/>
        </w:rPr>
        <w:br w:type="page"/>
      </w:r>
    </w:p>
    <w:p w14:paraId="583ABF94" w14:textId="77777777" w:rsidR="00DB74B8" w:rsidRPr="000A63F2" w:rsidRDefault="00DB74B8" w:rsidP="00C26B44">
      <w:pPr>
        <w:pStyle w:val="Heading2"/>
        <w:numPr>
          <w:ilvl w:val="0"/>
          <w:numId w:val="8"/>
        </w:numPr>
        <w:rPr>
          <w:rFonts w:ascii="Section" w:hAnsi="Section" w:cs="Arial"/>
          <w:color w:val="1F3A6F"/>
          <w:sz w:val="42"/>
          <w:szCs w:val="42"/>
        </w:rPr>
      </w:pPr>
      <w:bookmarkStart w:id="32" w:name="_Toc117523576"/>
      <w:bookmarkStart w:id="33" w:name="_Toc147245983"/>
      <w:r w:rsidRPr="000A63F2">
        <w:rPr>
          <w:rFonts w:ascii="Section" w:hAnsi="Section" w:cs="Arial"/>
          <w:color w:val="1F3A6F"/>
          <w:sz w:val="42"/>
          <w:szCs w:val="42"/>
        </w:rPr>
        <w:lastRenderedPageBreak/>
        <w:t>Letter(s) of Commitment from other Funders</w:t>
      </w:r>
      <w:r w:rsidR="00767309" w:rsidRPr="000A63F2">
        <w:rPr>
          <w:rStyle w:val="FootnoteReference"/>
          <w:rFonts w:ascii="Section" w:hAnsi="Section" w:cs="Arial"/>
          <w:color w:val="1F3A6F"/>
          <w:sz w:val="42"/>
          <w:szCs w:val="42"/>
        </w:rPr>
        <w:footnoteReference w:id="14"/>
      </w:r>
      <w:bookmarkEnd w:id="32"/>
      <w:bookmarkEnd w:id="33"/>
    </w:p>
    <w:p w14:paraId="3934B780" w14:textId="77777777" w:rsidR="00C27C09" w:rsidRPr="00C77977" w:rsidRDefault="00C27C09" w:rsidP="00C26B44">
      <w:pPr>
        <w:jc w:val="both"/>
        <w:rPr>
          <w:szCs w:val="20"/>
        </w:rPr>
      </w:pPr>
    </w:p>
    <w:p w14:paraId="05C717D1" w14:textId="77777777" w:rsidR="00031DF0" w:rsidRPr="009E0226"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672955F7" w14:textId="77777777" w:rsidR="00DB74B8" w:rsidRPr="00C77977" w:rsidRDefault="00DB74B8" w:rsidP="00C26B44">
      <w:pPr>
        <w:jc w:val="both"/>
        <w:rPr>
          <w:szCs w:val="20"/>
        </w:rPr>
      </w:pPr>
    </w:p>
    <w:p w14:paraId="37D3DB58" w14:textId="77777777" w:rsidR="00DB74B8" w:rsidRPr="00C77977" w:rsidRDefault="00DB74B8" w:rsidP="00C26B44">
      <w:pPr>
        <w:jc w:val="both"/>
        <w:rPr>
          <w:szCs w:val="20"/>
        </w:rPr>
      </w:pPr>
    </w:p>
    <w:p w14:paraId="5592870C" w14:textId="77777777" w:rsidR="00DB74B8" w:rsidRPr="00C77977" w:rsidRDefault="00DB74B8" w:rsidP="00C26B44">
      <w:pPr>
        <w:jc w:val="both"/>
        <w:rPr>
          <w:szCs w:val="20"/>
        </w:rPr>
      </w:pPr>
    </w:p>
    <w:p w14:paraId="7153CD85" w14:textId="77777777" w:rsidR="00DB74B8" w:rsidRPr="00C77977" w:rsidRDefault="00DB74B8" w:rsidP="00C26B44">
      <w:pPr>
        <w:jc w:val="both"/>
        <w:rPr>
          <w:szCs w:val="20"/>
        </w:rPr>
      </w:pPr>
      <w:r w:rsidRPr="00C77977">
        <w:rPr>
          <w:szCs w:val="20"/>
        </w:rPr>
        <w:br w:type="page"/>
      </w:r>
    </w:p>
    <w:p w14:paraId="37005251" w14:textId="2FBCB3AE" w:rsidR="00DB74B8" w:rsidRPr="0045250F" w:rsidRDefault="00E56330" w:rsidP="00C26B44">
      <w:pPr>
        <w:pStyle w:val="Heading2"/>
        <w:numPr>
          <w:ilvl w:val="0"/>
          <w:numId w:val="8"/>
        </w:numPr>
        <w:rPr>
          <w:rFonts w:ascii="Section" w:hAnsi="Section" w:cs="Arial"/>
          <w:color w:val="1F3A6F"/>
          <w:sz w:val="42"/>
          <w:szCs w:val="42"/>
        </w:rPr>
      </w:pPr>
      <w:bookmarkStart w:id="34" w:name="_Toc117523577"/>
      <w:bookmarkStart w:id="35" w:name="_Toc147245984"/>
      <w:r>
        <w:rPr>
          <w:rFonts w:ascii="Section" w:hAnsi="Section" w:cs="Arial"/>
          <w:color w:val="1F3A6F"/>
          <w:sz w:val="42"/>
          <w:szCs w:val="42"/>
        </w:rPr>
        <w:lastRenderedPageBreak/>
        <w:t xml:space="preserve">Biographies of </w:t>
      </w:r>
      <w:r w:rsidR="003151B8" w:rsidRPr="0045250F">
        <w:rPr>
          <w:rFonts w:ascii="Section" w:hAnsi="Section" w:cs="Arial"/>
          <w:color w:val="1F3A6F"/>
          <w:sz w:val="42"/>
          <w:szCs w:val="42"/>
        </w:rPr>
        <w:t xml:space="preserve"> </w:t>
      </w:r>
      <w:r w:rsidR="00DB74B8" w:rsidRPr="0045250F">
        <w:rPr>
          <w:rFonts w:ascii="Section" w:hAnsi="Section" w:cs="Arial"/>
          <w:color w:val="1F3A6F"/>
          <w:sz w:val="42"/>
          <w:szCs w:val="42"/>
        </w:rPr>
        <w:t>Key Personnel</w:t>
      </w:r>
      <w:r w:rsidR="00767309" w:rsidRPr="0045250F">
        <w:rPr>
          <w:rStyle w:val="FootnoteReference"/>
          <w:rFonts w:ascii="Section" w:hAnsi="Section" w:cs="Arial"/>
          <w:color w:val="1F3A6F"/>
          <w:sz w:val="42"/>
          <w:szCs w:val="42"/>
        </w:rPr>
        <w:footnoteReference w:id="15"/>
      </w:r>
      <w:bookmarkEnd w:id="34"/>
      <w:bookmarkEnd w:id="35"/>
    </w:p>
    <w:p w14:paraId="31FDA7A4" w14:textId="77777777" w:rsidR="00C27C09" w:rsidRDefault="00C27C09" w:rsidP="00031DF0">
      <w:pPr>
        <w:rPr>
          <w:i/>
          <w:iCs/>
          <w:color w:val="FF0000"/>
          <w:szCs w:val="20"/>
        </w:rPr>
      </w:pPr>
    </w:p>
    <w:p w14:paraId="2A39C2DE" w14:textId="37F7A18E" w:rsidR="00031DF0"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77440C10" w14:textId="77777777" w:rsidR="00D573F5" w:rsidRDefault="00D573F5" w:rsidP="00031DF0">
      <w:pPr>
        <w:rPr>
          <w:i/>
          <w:iCs/>
          <w:color w:val="FF0000"/>
          <w:szCs w:val="20"/>
        </w:rPr>
      </w:pPr>
    </w:p>
    <w:p w14:paraId="08A13FDC" w14:textId="77777777" w:rsidR="00C93B72" w:rsidRPr="00C77977" w:rsidRDefault="00C93B72" w:rsidP="00CB155E">
      <w:pPr>
        <w:jc w:val="both"/>
        <w:rPr>
          <w:szCs w:val="20"/>
        </w:rPr>
      </w:pPr>
    </w:p>
    <w:p w14:paraId="2D1B809D" w14:textId="77777777" w:rsidR="00AB5281" w:rsidRPr="00C77977" w:rsidRDefault="00AB5281" w:rsidP="00CB155E">
      <w:pPr>
        <w:jc w:val="both"/>
        <w:rPr>
          <w:szCs w:val="20"/>
        </w:rPr>
      </w:pPr>
    </w:p>
    <w:p w14:paraId="1321C887" w14:textId="77777777" w:rsidR="0070023C" w:rsidRPr="0045250F" w:rsidRDefault="00AB5281" w:rsidP="0070023C">
      <w:pPr>
        <w:pStyle w:val="Heading2"/>
        <w:numPr>
          <w:ilvl w:val="0"/>
          <w:numId w:val="8"/>
        </w:numPr>
        <w:rPr>
          <w:rFonts w:ascii="Section" w:hAnsi="Section" w:cs="Arial"/>
          <w:sz w:val="42"/>
          <w:szCs w:val="42"/>
        </w:rPr>
      </w:pPr>
      <w:r w:rsidRPr="00C77977">
        <w:rPr>
          <w:b w:val="0"/>
          <w:szCs w:val="20"/>
        </w:rPr>
        <w:br w:type="page"/>
      </w:r>
      <w:r w:rsidR="0070023C" w:rsidRPr="00916E55">
        <w:rPr>
          <w:rFonts w:ascii="Arial" w:hAnsi="Arial" w:cs="Arial"/>
        </w:rPr>
        <w:lastRenderedPageBreak/>
        <w:t xml:space="preserve"> </w:t>
      </w:r>
      <w:bookmarkStart w:id="36" w:name="_Toc117523578"/>
      <w:bookmarkStart w:id="37" w:name="_Toc147245985"/>
      <w:r w:rsidR="0070023C" w:rsidRPr="0045250F">
        <w:rPr>
          <w:rFonts w:ascii="Section" w:hAnsi="Section" w:cs="Arial"/>
          <w:color w:val="1F3A6F"/>
          <w:sz w:val="42"/>
          <w:szCs w:val="42"/>
        </w:rPr>
        <w:t>Letters of Commitment from Key Contributors</w:t>
      </w:r>
      <w:r w:rsidR="00767309" w:rsidRPr="0045250F">
        <w:rPr>
          <w:rStyle w:val="FootnoteReference"/>
          <w:rFonts w:ascii="Section" w:hAnsi="Section" w:cs="Arial"/>
          <w:color w:val="1F3A6F"/>
          <w:sz w:val="42"/>
          <w:szCs w:val="42"/>
        </w:rPr>
        <w:footnoteReference w:id="16"/>
      </w:r>
      <w:bookmarkEnd w:id="36"/>
      <w:bookmarkEnd w:id="37"/>
    </w:p>
    <w:p w14:paraId="23E00BED" w14:textId="77777777" w:rsidR="00DB74B8" w:rsidRPr="00C77977" w:rsidRDefault="00DB74B8" w:rsidP="00C26B44">
      <w:pPr>
        <w:jc w:val="both"/>
        <w:rPr>
          <w:szCs w:val="20"/>
        </w:rPr>
      </w:pPr>
    </w:p>
    <w:p w14:paraId="10147D81" w14:textId="77777777" w:rsidR="00031DF0" w:rsidRPr="009E0226"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65364EC6" w14:textId="77777777" w:rsidR="00DB74B8" w:rsidRPr="00C77977" w:rsidRDefault="00DB74B8" w:rsidP="00C26B44">
      <w:pPr>
        <w:jc w:val="both"/>
        <w:rPr>
          <w:szCs w:val="20"/>
        </w:rPr>
      </w:pPr>
      <w:r w:rsidRPr="00C77977">
        <w:rPr>
          <w:szCs w:val="20"/>
        </w:rPr>
        <w:br w:type="page"/>
      </w:r>
    </w:p>
    <w:p w14:paraId="6F78ED4D" w14:textId="77777777" w:rsidR="005E69B2" w:rsidRPr="0045250F" w:rsidRDefault="005E69B2" w:rsidP="0070023C">
      <w:pPr>
        <w:pStyle w:val="Heading2"/>
        <w:numPr>
          <w:ilvl w:val="0"/>
          <w:numId w:val="8"/>
        </w:numPr>
        <w:rPr>
          <w:rFonts w:ascii="Section" w:hAnsi="Section" w:cs="Arial"/>
          <w:color w:val="1F3A6F"/>
          <w:sz w:val="42"/>
          <w:szCs w:val="42"/>
        </w:rPr>
      </w:pPr>
      <w:bookmarkStart w:id="38" w:name="_Toc117523579"/>
      <w:bookmarkStart w:id="39" w:name="_Toc147245986"/>
      <w:r w:rsidRPr="0045250F">
        <w:rPr>
          <w:rFonts w:ascii="Section" w:hAnsi="Section" w:cs="Arial"/>
          <w:color w:val="1F3A6F"/>
          <w:sz w:val="42"/>
          <w:szCs w:val="42"/>
        </w:rPr>
        <w:lastRenderedPageBreak/>
        <w:t xml:space="preserve">Indicative </w:t>
      </w:r>
      <w:r w:rsidR="00DB74B8" w:rsidRPr="0045250F">
        <w:rPr>
          <w:rFonts w:ascii="Section" w:hAnsi="Section" w:cs="Arial"/>
          <w:color w:val="1F3A6F"/>
          <w:sz w:val="42"/>
          <w:szCs w:val="42"/>
        </w:rPr>
        <w:t>Running Orders</w:t>
      </w:r>
      <w:r w:rsidR="00767309" w:rsidRPr="0045250F">
        <w:rPr>
          <w:rStyle w:val="FootnoteReference"/>
          <w:rFonts w:ascii="Section" w:hAnsi="Section" w:cs="Arial"/>
          <w:color w:val="1F3A6F"/>
          <w:sz w:val="42"/>
          <w:szCs w:val="42"/>
        </w:rPr>
        <w:footnoteReference w:id="17"/>
      </w:r>
      <w:bookmarkEnd w:id="38"/>
      <w:bookmarkEnd w:id="39"/>
    </w:p>
    <w:p w14:paraId="2BC5367A" w14:textId="77777777" w:rsidR="00A57FE7" w:rsidRDefault="00A57FE7" w:rsidP="00D01BD9">
      <w:pPr>
        <w:spacing w:after="200" w:line="276" w:lineRule="auto"/>
        <w:jc w:val="both"/>
        <w:rPr>
          <w:szCs w:val="20"/>
        </w:rPr>
      </w:pPr>
    </w:p>
    <w:p w14:paraId="335155F7" w14:textId="6CCAE49F" w:rsidR="007D0144" w:rsidRPr="00C77977" w:rsidRDefault="00262C28" w:rsidP="00D01BD9">
      <w:pPr>
        <w:spacing w:after="200" w:line="276" w:lineRule="auto"/>
        <w:jc w:val="both"/>
      </w:pPr>
      <w:r>
        <w:t>Please provide an</w:t>
      </w:r>
      <w:r w:rsidR="00397C27">
        <w:t xml:space="preserve"> indicative running order</w:t>
      </w:r>
      <w:r>
        <w:t>(</w:t>
      </w:r>
      <w:r w:rsidR="00397C27">
        <w:t>s</w:t>
      </w:r>
      <w:r>
        <w:t>)</w:t>
      </w:r>
      <w:r w:rsidR="0084613D">
        <w:t xml:space="preserve"> to assist the understanding </w:t>
      </w:r>
      <w:r w:rsidR="00C41E5F">
        <w:t xml:space="preserve">of </w:t>
      </w:r>
      <w:r>
        <w:t>your programme(s).</w:t>
      </w:r>
      <w:r w:rsidR="00397C27">
        <w:t xml:space="preserve"> </w:t>
      </w:r>
    </w:p>
    <w:p w14:paraId="0C7F33BA" w14:textId="77777777" w:rsidR="00031DF0" w:rsidRPr="009E0226"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525BBDE5" w14:textId="77777777" w:rsidR="00DB74B8" w:rsidRPr="00C77977" w:rsidRDefault="00DB74B8" w:rsidP="00C26B44">
      <w:pPr>
        <w:jc w:val="both"/>
        <w:rPr>
          <w:szCs w:val="20"/>
        </w:rPr>
      </w:pPr>
    </w:p>
    <w:p w14:paraId="2490D9E0" w14:textId="77777777" w:rsidR="005E69B2" w:rsidRPr="00C77977" w:rsidRDefault="005E69B2" w:rsidP="005E69B2">
      <w:pPr>
        <w:jc w:val="both"/>
        <w:rPr>
          <w:szCs w:val="20"/>
        </w:rPr>
      </w:pPr>
    </w:p>
    <w:p w14:paraId="64033E7D" w14:textId="77777777" w:rsidR="005E69B2" w:rsidRPr="00C77977" w:rsidRDefault="005E69B2" w:rsidP="005E69B2">
      <w:pPr>
        <w:jc w:val="both"/>
        <w:rPr>
          <w:szCs w:val="20"/>
        </w:rPr>
      </w:pPr>
    </w:p>
    <w:p w14:paraId="6B8132A0" w14:textId="77777777" w:rsidR="005E69B2" w:rsidRPr="00C77977" w:rsidRDefault="005E69B2" w:rsidP="00C26B44">
      <w:pPr>
        <w:jc w:val="both"/>
        <w:rPr>
          <w:szCs w:val="20"/>
        </w:rPr>
      </w:pPr>
    </w:p>
    <w:p w14:paraId="56800F92" w14:textId="77777777" w:rsidR="00DB74B8" w:rsidRPr="00C77977" w:rsidRDefault="00DB74B8" w:rsidP="00C26B44">
      <w:pPr>
        <w:jc w:val="both"/>
        <w:rPr>
          <w:szCs w:val="20"/>
        </w:rPr>
      </w:pPr>
    </w:p>
    <w:p w14:paraId="1A5E4431" w14:textId="77777777" w:rsidR="00AC5286" w:rsidRDefault="00AC5286" w:rsidP="00C26B44">
      <w:pPr>
        <w:jc w:val="both"/>
        <w:rPr>
          <w:szCs w:val="20"/>
        </w:rPr>
      </w:pPr>
    </w:p>
    <w:p w14:paraId="5440EB6C" w14:textId="77777777" w:rsidR="00AC5286" w:rsidRDefault="00AC5286" w:rsidP="00C26B44">
      <w:pPr>
        <w:jc w:val="both"/>
        <w:rPr>
          <w:szCs w:val="20"/>
        </w:rPr>
      </w:pPr>
    </w:p>
    <w:p w14:paraId="0EC31A45" w14:textId="77777777" w:rsidR="00AC5286" w:rsidRDefault="00AC5286" w:rsidP="00C26B44">
      <w:pPr>
        <w:jc w:val="both"/>
        <w:rPr>
          <w:szCs w:val="20"/>
        </w:rPr>
      </w:pPr>
    </w:p>
    <w:p w14:paraId="5D6898CF" w14:textId="77777777" w:rsidR="00AC5286" w:rsidRDefault="00AC5286" w:rsidP="00C26B44">
      <w:pPr>
        <w:jc w:val="both"/>
        <w:rPr>
          <w:szCs w:val="20"/>
        </w:rPr>
      </w:pPr>
    </w:p>
    <w:p w14:paraId="32D82196" w14:textId="77777777" w:rsidR="00AC5286" w:rsidRDefault="00AC5286" w:rsidP="00C26B44">
      <w:pPr>
        <w:jc w:val="both"/>
        <w:rPr>
          <w:szCs w:val="20"/>
        </w:rPr>
      </w:pPr>
    </w:p>
    <w:p w14:paraId="74649E1E" w14:textId="77777777" w:rsidR="00AC5286" w:rsidRDefault="00AC5286" w:rsidP="00C26B44">
      <w:pPr>
        <w:jc w:val="both"/>
        <w:rPr>
          <w:szCs w:val="20"/>
        </w:rPr>
      </w:pPr>
    </w:p>
    <w:p w14:paraId="263666DA" w14:textId="77777777" w:rsidR="00AC5286" w:rsidRDefault="00AC5286" w:rsidP="00C26B44">
      <w:pPr>
        <w:jc w:val="both"/>
        <w:rPr>
          <w:szCs w:val="20"/>
        </w:rPr>
      </w:pPr>
    </w:p>
    <w:p w14:paraId="485D41E8" w14:textId="77777777" w:rsidR="00AC5286" w:rsidRDefault="00AC5286" w:rsidP="00C26B44">
      <w:pPr>
        <w:jc w:val="both"/>
        <w:rPr>
          <w:szCs w:val="20"/>
        </w:rPr>
      </w:pPr>
    </w:p>
    <w:p w14:paraId="1A2772C4" w14:textId="77777777" w:rsidR="00AC5286" w:rsidRDefault="00AC5286" w:rsidP="00C26B44">
      <w:pPr>
        <w:jc w:val="both"/>
        <w:rPr>
          <w:szCs w:val="20"/>
        </w:rPr>
      </w:pPr>
    </w:p>
    <w:p w14:paraId="1E4FDF1E" w14:textId="77777777" w:rsidR="00AC5286" w:rsidRDefault="00AC5286" w:rsidP="00C26B44">
      <w:pPr>
        <w:jc w:val="both"/>
        <w:rPr>
          <w:szCs w:val="20"/>
        </w:rPr>
      </w:pPr>
    </w:p>
    <w:p w14:paraId="300D3CDC" w14:textId="77777777" w:rsidR="00AC5286" w:rsidRDefault="00AC5286" w:rsidP="00C26B44">
      <w:pPr>
        <w:jc w:val="both"/>
        <w:rPr>
          <w:szCs w:val="20"/>
        </w:rPr>
      </w:pPr>
    </w:p>
    <w:p w14:paraId="22E57FD2" w14:textId="77777777" w:rsidR="00AC5286" w:rsidRDefault="00AC5286" w:rsidP="00C26B44">
      <w:pPr>
        <w:jc w:val="both"/>
        <w:rPr>
          <w:szCs w:val="20"/>
        </w:rPr>
      </w:pPr>
    </w:p>
    <w:p w14:paraId="1BF478EF" w14:textId="77777777" w:rsidR="00AC5286" w:rsidRDefault="00AC5286" w:rsidP="00C26B44">
      <w:pPr>
        <w:jc w:val="both"/>
        <w:rPr>
          <w:szCs w:val="20"/>
        </w:rPr>
      </w:pPr>
    </w:p>
    <w:p w14:paraId="28E0CAE0" w14:textId="77777777" w:rsidR="00AC5286" w:rsidRDefault="00AC5286" w:rsidP="00C26B44">
      <w:pPr>
        <w:jc w:val="both"/>
        <w:rPr>
          <w:szCs w:val="20"/>
        </w:rPr>
      </w:pPr>
    </w:p>
    <w:p w14:paraId="108FA68A" w14:textId="77777777" w:rsidR="00AC5286" w:rsidRDefault="00AC5286" w:rsidP="00C26B44">
      <w:pPr>
        <w:jc w:val="both"/>
        <w:rPr>
          <w:szCs w:val="20"/>
        </w:rPr>
      </w:pPr>
    </w:p>
    <w:p w14:paraId="737B4401" w14:textId="77777777" w:rsidR="00AC5286" w:rsidRDefault="00AC5286" w:rsidP="00C26B44">
      <w:pPr>
        <w:jc w:val="both"/>
        <w:rPr>
          <w:szCs w:val="20"/>
        </w:rPr>
      </w:pPr>
    </w:p>
    <w:p w14:paraId="0B6FF31A" w14:textId="77777777" w:rsidR="00AC5286" w:rsidRDefault="00AC5286" w:rsidP="00C26B44">
      <w:pPr>
        <w:jc w:val="both"/>
        <w:rPr>
          <w:szCs w:val="20"/>
        </w:rPr>
      </w:pPr>
    </w:p>
    <w:p w14:paraId="55AA0A0F" w14:textId="77777777" w:rsidR="00AC5286" w:rsidRDefault="00AC5286" w:rsidP="00C26B44">
      <w:pPr>
        <w:jc w:val="both"/>
        <w:rPr>
          <w:szCs w:val="20"/>
        </w:rPr>
      </w:pPr>
    </w:p>
    <w:p w14:paraId="77BA6922" w14:textId="77777777" w:rsidR="00AC5286" w:rsidRDefault="00AC5286" w:rsidP="00C26B44">
      <w:pPr>
        <w:jc w:val="both"/>
        <w:rPr>
          <w:szCs w:val="20"/>
        </w:rPr>
      </w:pPr>
    </w:p>
    <w:p w14:paraId="33D0A550" w14:textId="77777777" w:rsidR="00AC5286" w:rsidRDefault="00AC5286" w:rsidP="00C26B44">
      <w:pPr>
        <w:jc w:val="both"/>
        <w:rPr>
          <w:szCs w:val="20"/>
        </w:rPr>
      </w:pPr>
    </w:p>
    <w:p w14:paraId="74AAB563" w14:textId="77777777" w:rsidR="00AC5286" w:rsidRDefault="00AC5286" w:rsidP="00C26B44">
      <w:pPr>
        <w:jc w:val="both"/>
        <w:rPr>
          <w:szCs w:val="20"/>
        </w:rPr>
      </w:pPr>
    </w:p>
    <w:p w14:paraId="1B4459C6" w14:textId="77777777" w:rsidR="00AC5286" w:rsidRDefault="00AC5286" w:rsidP="00C26B44">
      <w:pPr>
        <w:jc w:val="both"/>
        <w:rPr>
          <w:szCs w:val="20"/>
        </w:rPr>
      </w:pPr>
    </w:p>
    <w:p w14:paraId="6BE7B834" w14:textId="77777777" w:rsidR="00AC5286" w:rsidRDefault="00AC5286" w:rsidP="00C26B44">
      <w:pPr>
        <w:jc w:val="both"/>
        <w:rPr>
          <w:szCs w:val="20"/>
        </w:rPr>
      </w:pPr>
    </w:p>
    <w:p w14:paraId="53E240F3" w14:textId="77777777" w:rsidR="00AC5286" w:rsidRDefault="00AC5286" w:rsidP="00C26B44">
      <w:pPr>
        <w:jc w:val="both"/>
        <w:rPr>
          <w:szCs w:val="20"/>
        </w:rPr>
      </w:pPr>
    </w:p>
    <w:p w14:paraId="719097C0" w14:textId="77777777" w:rsidR="00AC5286" w:rsidRDefault="00AC5286" w:rsidP="00C26B44">
      <w:pPr>
        <w:jc w:val="both"/>
        <w:rPr>
          <w:szCs w:val="20"/>
        </w:rPr>
      </w:pPr>
    </w:p>
    <w:p w14:paraId="6D6B3C1A" w14:textId="77777777" w:rsidR="00AC5286" w:rsidRDefault="00AC5286" w:rsidP="00C26B44">
      <w:pPr>
        <w:jc w:val="both"/>
        <w:rPr>
          <w:szCs w:val="20"/>
        </w:rPr>
      </w:pPr>
    </w:p>
    <w:p w14:paraId="5617C56F" w14:textId="77777777" w:rsidR="00AC5286" w:rsidRDefault="00AC5286" w:rsidP="00C26B44">
      <w:pPr>
        <w:jc w:val="both"/>
        <w:rPr>
          <w:szCs w:val="20"/>
        </w:rPr>
      </w:pPr>
    </w:p>
    <w:p w14:paraId="07638168" w14:textId="77777777" w:rsidR="00AC5286" w:rsidRDefault="00AC5286" w:rsidP="00C26B44">
      <w:pPr>
        <w:jc w:val="both"/>
        <w:rPr>
          <w:szCs w:val="20"/>
        </w:rPr>
      </w:pPr>
    </w:p>
    <w:p w14:paraId="7EA10260" w14:textId="77777777" w:rsidR="00AC5286" w:rsidRDefault="00AC5286" w:rsidP="00C26B44">
      <w:pPr>
        <w:jc w:val="both"/>
        <w:rPr>
          <w:szCs w:val="20"/>
        </w:rPr>
      </w:pPr>
    </w:p>
    <w:p w14:paraId="4E2F9D34" w14:textId="77777777" w:rsidR="00AC5286" w:rsidRDefault="00AC5286" w:rsidP="00C26B44">
      <w:pPr>
        <w:jc w:val="both"/>
        <w:rPr>
          <w:szCs w:val="20"/>
        </w:rPr>
      </w:pPr>
    </w:p>
    <w:p w14:paraId="49A158C5" w14:textId="77777777" w:rsidR="00AC5286" w:rsidRDefault="00AC5286" w:rsidP="00C26B44">
      <w:pPr>
        <w:jc w:val="both"/>
        <w:rPr>
          <w:szCs w:val="20"/>
        </w:rPr>
      </w:pPr>
    </w:p>
    <w:p w14:paraId="4B2BC15D" w14:textId="77777777" w:rsidR="00AC5286" w:rsidRDefault="00AC5286" w:rsidP="00C26B44">
      <w:pPr>
        <w:jc w:val="both"/>
        <w:rPr>
          <w:szCs w:val="20"/>
        </w:rPr>
      </w:pPr>
    </w:p>
    <w:p w14:paraId="4568EDC2" w14:textId="77777777" w:rsidR="00AC5286" w:rsidRDefault="00AC5286" w:rsidP="00C26B44">
      <w:pPr>
        <w:jc w:val="both"/>
        <w:rPr>
          <w:szCs w:val="20"/>
        </w:rPr>
      </w:pPr>
    </w:p>
    <w:p w14:paraId="2EA437AC" w14:textId="77777777" w:rsidR="00AC5286" w:rsidRDefault="00AC5286" w:rsidP="00C26B44">
      <w:pPr>
        <w:jc w:val="both"/>
        <w:rPr>
          <w:szCs w:val="20"/>
        </w:rPr>
      </w:pPr>
    </w:p>
    <w:p w14:paraId="225F8240" w14:textId="77777777" w:rsidR="00AC5286" w:rsidRDefault="00AC5286" w:rsidP="00C26B44">
      <w:pPr>
        <w:jc w:val="both"/>
        <w:rPr>
          <w:szCs w:val="20"/>
        </w:rPr>
      </w:pPr>
    </w:p>
    <w:p w14:paraId="09E2402A" w14:textId="409BFF92" w:rsidR="00DB74B8" w:rsidRPr="00C77977" w:rsidRDefault="00DB74B8" w:rsidP="00C26B44">
      <w:pPr>
        <w:jc w:val="both"/>
        <w:rPr>
          <w:szCs w:val="20"/>
        </w:rPr>
      </w:pPr>
    </w:p>
    <w:p w14:paraId="47C442DB" w14:textId="77777777" w:rsidR="00DB74B8" w:rsidRPr="0045250F" w:rsidRDefault="005E69B2" w:rsidP="0070023C">
      <w:pPr>
        <w:pStyle w:val="Heading2"/>
        <w:numPr>
          <w:ilvl w:val="0"/>
          <w:numId w:val="8"/>
        </w:numPr>
        <w:rPr>
          <w:rFonts w:ascii="Section" w:hAnsi="Section" w:cs="Arial"/>
          <w:sz w:val="42"/>
          <w:szCs w:val="42"/>
        </w:rPr>
      </w:pPr>
      <w:bookmarkStart w:id="40" w:name="_Toc117523580"/>
      <w:bookmarkStart w:id="41" w:name="_Toc147245987"/>
      <w:r w:rsidRPr="0045250F">
        <w:rPr>
          <w:rFonts w:ascii="Section" w:hAnsi="Section" w:cs="Arial"/>
          <w:color w:val="1F3A6F"/>
          <w:sz w:val="42"/>
          <w:szCs w:val="42"/>
        </w:rPr>
        <w:lastRenderedPageBreak/>
        <w:t>Scripts</w:t>
      </w:r>
      <w:r w:rsidR="00767309" w:rsidRPr="0045250F">
        <w:rPr>
          <w:rStyle w:val="FootnoteReference"/>
          <w:rFonts w:ascii="Section" w:hAnsi="Section" w:cs="Arial"/>
          <w:color w:val="1F3A6F"/>
          <w:sz w:val="42"/>
          <w:szCs w:val="42"/>
        </w:rPr>
        <w:footnoteReference w:id="18"/>
      </w:r>
      <w:bookmarkEnd w:id="40"/>
      <w:bookmarkEnd w:id="41"/>
      <w:r w:rsidRPr="0045250F">
        <w:rPr>
          <w:rFonts w:ascii="Section" w:hAnsi="Section" w:cs="Arial"/>
          <w:color w:val="1F3A6F"/>
          <w:sz w:val="42"/>
          <w:szCs w:val="42"/>
        </w:rPr>
        <w:t xml:space="preserve"> </w:t>
      </w:r>
    </w:p>
    <w:p w14:paraId="4F459CDB" w14:textId="77777777" w:rsidR="001A55D1" w:rsidRPr="00C77977" w:rsidRDefault="001A55D1" w:rsidP="00C26B44">
      <w:pPr>
        <w:jc w:val="both"/>
        <w:rPr>
          <w:szCs w:val="20"/>
        </w:rPr>
      </w:pPr>
    </w:p>
    <w:p w14:paraId="3C9F5A78" w14:textId="74D937C0" w:rsidR="00D01BD9" w:rsidRPr="00C77977" w:rsidRDefault="00D01BD9" w:rsidP="00D01BD9">
      <w:pPr>
        <w:jc w:val="both"/>
      </w:pPr>
      <w:r w:rsidRPr="00C77977">
        <w:t xml:space="preserve">Scripts </w:t>
      </w:r>
      <w:r w:rsidRPr="00C77977">
        <w:rPr>
          <w:b/>
        </w:rPr>
        <w:t>must</w:t>
      </w:r>
      <w:r w:rsidRPr="00C77977">
        <w:t xml:space="preserve"> be provided for </w:t>
      </w:r>
      <w:r w:rsidR="00593EFA">
        <w:t xml:space="preserve">all </w:t>
      </w:r>
      <w:r w:rsidRPr="00C77977">
        <w:t>Drama pro</w:t>
      </w:r>
      <w:r w:rsidR="00593EFA">
        <w:t xml:space="preserve">jects </w:t>
      </w:r>
      <w:r w:rsidR="00B11959" w:rsidRPr="00C77977">
        <w:t>, in the language to be broadcast,</w:t>
      </w:r>
      <w:r w:rsidR="005D756F" w:rsidRPr="00C77977">
        <w:t xml:space="preserve"> and are advised for dramatic elements contained in other formats such as documentaries</w:t>
      </w:r>
      <w:r w:rsidR="00141186" w:rsidRPr="00C77977">
        <w:t xml:space="preserve">. </w:t>
      </w:r>
      <w:r w:rsidR="003C1044" w:rsidRPr="00C77977">
        <w:t>For series where not all scripts are available at least one script must be included along with outlines for remaining episodes.</w:t>
      </w:r>
    </w:p>
    <w:p w14:paraId="485E906D" w14:textId="77777777" w:rsidR="00105552" w:rsidRPr="00C77977" w:rsidRDefault="00105552" w:rsidP="00C26B44">
      <w:pPr>
        <w:jc w:val="both"/>
        <w:rPr>
          <w:szCs w:val="20"/>
        </w:rPr>
      </w:pPr>
    </w:p>
    <w:p w14:paraId="4471AC8A" w14:textId="77777777" w:rsidR="00031DF0" w:rsidRPr="009E0226" w:rsidRDefault="00031DF0" w:rsidP="00031DF0">
      <w:pPr>
        <w:rPr>
          <w:i/>
          <w:iCs/>
          <w:color w:val="FF0000"/>
          <w:szCs w:val="20"/>
        </w:rPr>
      </w:pPr>
      <w:r w:rsidRPr="009E0226">
        <w:rPr>
          <w:i/>
          <w:iCs/>
          <w:color w:val="FF0000"/>
          <w:szCs w:val="20"/>
        </w:rPr>
        <w:t>Insert information here</w:t>
      </w:r>
      <w:r>
        <w:rPr>
          <w:i/>
          <w:iCs/>
          <w:color w:val="FF0000"/>
          <w:szCs w:val="20"/>
        </w:rPr>
        <w:t xml:space="preserve">, do not embed or link documentation externally to the form. </w:t>
      </w:r>
    </w:p>
    <w:p w14:paraId="19248745" w14:textId="06F01C13" w:rsidR="00DF4CB0" w:rsidRPr="00AF77F3" w:rsidRDefault="00DF4CB0" w:rsidP="00DF4CB0">
      <w:pPr>
        <w:rPr>
          <w:i/>
          <w:iCs/>
          <w:color w:val="FF0000"/>
          <w:szCs w:val="20"/>
        </w:rPr>
      </w:pPr>
    </w:p>
    <w:p w14:paraId="6ED76F79" w14:textId="77777777" w:rsidR="00105552" w:rsidRPr="00C77977" w:rsidRDefault="00105552" w:rsidP="00C26B44">
      <w:pPr>
        <w:jc w:val="both"/>
        <w:rPr>
          <w:szCs w:val="20"/>
        </w:rPr>
      </w:pPr>
    </w:p>
    <w:p w14:paraId="59DC78E8" w14:textId="77777777" w:rsidR="005E69B2" w:rsidRPr="00C77977" w:rsidRDefault="005E69B2">
      <w:pPr>
        <w:rPr>
          <w:szCs w:val="20"/>
        </w:rPr>
      </w:pPr>
      <w:r w:rsidRPr="00C77977">
        <w:rPr>
          <w:szCs w:val="20"/>
        </w:rPr>
        <w:br w:type="page"/>
      </w:r>
    </w:p>
    <w:p w14:paraId="3EB30140" w14:textId="41D38F96" w:rsidR="00765936" w:rsidRPr="00765936" w:rsidRDefault="00765936" w:rsidP="00765936">
      <w:pPr>
        <w:pStyle w:val="ListParagraph"/>
        <w:keepNext/>
        <w:numPr>
          <w:ilvl w:val="0"/>
          <w:numId w:val="8"/>
        </w:numPr>
        <w:spacing w:after="120"/>
        <w:outlineLvl w:val="0"/>
        <w:rPr>
          <w:b/>
          <w:bCs/>
          <w:sz w:val="42"/>
          <w:szCs w:val="42"/>
          <w:lang w:eastAsia="en-US"/>
        </w:rPr>
      </w:pPr>
      <w:bookmarkStart w:id="42" w:name="_Toc147245988"/>
      <w:bookmarkStart w:id="43" w:name="_Toc147245989"/>
      <w:bookmarkStart w:id="44" w:name="_Toc147245990"/>
      <w:bookmarkStart w:id="45" w:name="_Toc147245991"/>
      <w:bookmarkStart w:id="46" w:name="_Toc147245992"/>
      <w:bookmarkStart w:id="47" w:name="_Toc147245993"/>
      <w:bookmarkStart w:id="48" w:name="_Toc147245994"/>
      <w:bookmarkStart w:id="49" w:name="_Toc147245995"/>
      <w:bookmarkStart w:id="50" w:name="_Toc147245996"/>
      <w:bookmarkStart w:id="51" w:name="_Toc147245997"/>
      <w:bookmarkStart w:id="52" w:name="_Toc147245998"/>
      <w:bookmarkStart w:id="53" w:name="_Toc147245999"/>
      <w:bookmarkEnd w:id="42"/>
      <w:bookmarkEnd w:id="43"/>
      <w:bookmarkEnd w:id="44"/>
      <w:bookmarkEnd w:id="45"/>
      <w:bookmarkEnd w:id="46"/>
      <w:bookmarkEnd w:id="47"/>
      <w:bookmarkEnd w:id="48"/>
      <w:bookmarkEnd w:id="49"/>
      <w:bookmarkEnd w:id="50"/>
      <w:bookmarkEnd w:id="51"/>
      <w:bookmarkEnd w:id="52"/>
      <w:r w:rsidRPr="00765936">
        <w:rPr>
          <w:rFonts w:ascii="Section" w:hAnsi="Section"/>
          <w:b/>
          <w:bCs/>
          <w:color w:val="1F3A6F"/>
          <w:sz w:val="42"/>
          <w:szCs w:val="42"/>
        </w:rPr>
        <w:lastRenderedPageBreak/>
        <w:t xml:space="preserve">Summary </w:t>
      </w:r>
      <w:r w:rsidR="003F0733">
        <w:rPr>
          <w:rFonts w:ascii="Section" w:hAnsi="Section"/>
          <w:b/>
          <w:bCs/>
          <w:color w:val="1F3A6F"/>
          <w:sz w:val="42"/>
          <w:szCs w:val="42"/>
        </w:rPr>
        <w:t>C</w:t>
      </w:r>
      <w:r w:rsidRPr="00765936">
        <w:rPr>
          <w:rFonts w:ascii="Section" w:hAnsi="Section"/>
          <w:b/>
          <w:bCs/>
          <w:color w:val="1F3A6F"/>
          <w:sz w:val="42"/>
          <w:szCs w:val="42"/>
        </w:rPr>
        <w:t>hecklist</w:t>
      </w:r>
      <w:bookmarkEnd w:id="53"/>
      <w:r w:rsidRPr="00765936">
        <w:rPr>
          <w:b/>
          <w:bCs/>
          <w:sz w:val="42"/>
          <w:szCs w:val="42"/>
          <w:lang w:eastAsia="en-US"/>
        </w:rPr>
        <w:t xml:space="preserve"> </w:t>
      </w:r>
    </w:p>
    <w:p w14:paraId="68B181D0" w14:textId="77777777" w:rsidR="00F054B8" w:rsidRDefault="00F054B8" w:rsidP="00F054B8">
      <w:pPr>
        <w:keepNext/>
        <w:spacing w:after="120"/>
        <w:outlineLvl w:val="0"/>
        <w:rPr>
          <w:b/>
          <w:bCs/>
          <w:szCs w:val="20"/>
          <w:lang w:eastAsia="en-US"/>
        </w:rPr>
      </w:pPr>
    </w:p>
    <w:p w14:paraId="7AD98E81" w14:textId="77777777" w:rsidR="00F054B8" w:rsidRDefault="00F054B8" w:rsidP="00F054B8">
      <w:pPr>
        <w:keepNext/>
        <w:spacing w:after="120"/>
        <w:outlineLvl w:val="0"/>
        <w:rPr>
          <w:b/>
          <w:bCs/>
          <w:szCs w:val="20"/>
          <w:lang w:eastAsia="en-US"/>
        </w:rPr>
      </w:pPr>
    </w:p>
    <w:tbl>
      <w:tblPr>
        <w:tblpPr w:leftFromText="180" w:rightFromText="180" w:vertAnchor="text" w:horzAnchor="margin" w:tblpY="-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345"/>
        <w:gridCol w:w="567"/>
      </w:tblGrid>
      <w:tr w:rsidR="00765936" w:rsidRPr="00AC5286" w14:paraId="0589079A" w14:textId="77777777" w:rsidTr="00765936">
        <w:trPr>
          <w:trHeight w:val="397"/>
        </w:trPr>
        <w:tc>
          <w:tcPr>
            <w:tcW w:w="439" w:type="dxa"/>
          </w:tcPr>
          <w:p w14:paraId="3F77CA75" w14:textId="77777777" w:rsidR="00765936" w:rsidRPr="00AC5286" w:rsidRDefault="00765936" w:rsidP="00765936">
            <w:pPr>
              <w:jc w:val="both"/>
              <w:rPr>
                <w:szCs w:val="20"/>
              </w:rPr>
            </w:pPr>
            <w:r w:rsidRPr="00AC5286">
              <w:rPr>
                <w:szCs w:val="20"/>
              </w:rPr>
              <w:t>1</w:t>
            </w:r>
          </w:p>
        </w:tc>
        <w:tc>
          <w:tcPr>
            <w:tcW w:w="8345" w:type="dxa"/>
          </w:tcPr>
          <w:p w14:paraId="719ED25A" w14:textId="37129F09" w:rsidR="00765936" w:rsidRPr="00AC5286" w:rsidRDefault="00765936" w:rsidP="00765936">
            <w:pPr>
              <w:jc w:val="both"/>
              <w:rPr>
                <w:szCs w:val="20"/>
              </w:rPr>
            </w:pPr>
            <w:r w:rsidRPr="00AC5286">
              <w:rPr>
                <w:szCs w:val="20"/>
              </w:rPr>
              <w:t xml:space="preserve">I have registered with </w:t>
            </w:r>
            <w:hyperlink r:id="rId22" w:history="1">
              <w:r w:rsidR="00D42B30">
                <w:rPr>
                  <w:color w:val="0000FF"/>
                  <w:szCs w:val="20"/>
                  <w:u w:val="single"/>
                </w:rPr>
                <w:t>www.cnamonline.ie</w:t>
              </w:r>
            </w:hyperlink>
            <w:r w:rsidR="00A64DB9">
              <w:rPr>
                <w:color w:val="0000FF"/>
                <w:szCs w:val="20"/>
                <w:u w:val="single"/>
              </w:rPr>
              <w:t>.</w:t>
            </w:r>
          </w:p>
        </w:tc>
        <w:tc>
          <w:tcPr>
            <w:tcW w:w="567" w:type="dxa"/>
          </w:tcPr>
          <w:p w14:paraId="74F8BD74" w14:textId="77777777" w:rsidR="00765936" w:rsidRPr="00AC5286" w:rsidRDefault="00765936" w:rsidP="00765936">
            <w:pPr>
              <w:jc w:val="both"/>
              <w:rPr>
                <w:szCs w:val="20"/>
              </w:rPr>
            </w:pPr>
            <w:r w:rsidRPr="00AC5286">
              <w:rPr>
                <w:szCs w:val="20"/>
              </w:rPr>
              <w:t>Y/N</w:t>
            </w:r>
          </w:p>
        </w:tc>
      </w:tr>
      <w:tr w:rsidR="00765936" w:rsidRPr="00AC5286" w14:paraId="57A9394B" w14:textId="77777777" w:rsidTr="00765936">
        <w:trPr>
          <w:trHeight w:val="454"/>
        </w:trPr>
        <w:tc>
          <w:tcPr>
            <w:tcW w:w="439" w:type="dxa"/>
          </w:tcPr>
          <w:p w14:paraId="74F5472E" w14:textId="77777777" w:rsidR="00765936" w:rsidRPr="00AC5286" w:rsidRDefault="00765936" w:rsidP="00765936">
            <w:pPr>
              <w:jc w:val="both"/>
              <w:rPr>
                <w:szCs w:val="20"/>
              </w:rPr>
            </w:pPr>
            <w:r w:rsidRPr="00AC5286">
              <w:rPr>
                <w:szCs w:val="20"/>
              </w:rPr>
              <w:t>2</w:t>
            </w:r>
          </w:p>
        </w:tc>
        <w:tc>
          <w:tcPr>
            <w:tcW w:w="8345" w:type="dxa"/>
          </w:tcPr>
          <w:p w14:paraId="00B89E4F" w14:textId="2B1F0072" w:rsidR="00765936" w:rsidRPr="00AC5286" w:rsidRDefault="00765936" w:rsidP="00765936">
            <w:pPr>
              <w:jc w:val="both"/>
              <w:rPr>
                <w:szCs w:val="20"/>
              </w:rPr>
            </w:pPr>
            <w:r w:rsidRPr="00AC5286">
              <w:rPr>
                <w:szCs w:val="20"/>
              </w:rPr>
              <w:t>I have checked the Contractor for my programme</w:t>
            </w:r>
            <w:r w:rsidR="006A730B">
              <w:rPr>
                <w:szCs w:val="20"/>
              </w:rPr>
              <w:t>, i.e. the entity to receive funding</w:t>
            </w:r>
            <w:r w:rsidR="00A614C0">
              <w:rPr>
                <w:szCs w:val="20"/>
              </w:rPr>
              <w:t xml:space="preserve"> if successful</w:t>
            </w:r>
            <w:r w:rsidR="006A730B">
              <w:rPr>
                <w:szCs w:val="20"/>
              </w:rPr>
              <w:t>,</w:t>
            </w:r>
            <w:r w:rsidRPr="00AC5286">
              <w:rPr>
                <w:szCs w:val="20"/>
              </w:rPr>
              <w:t xml:space="preserve"> is also registered with </w:t>
            </w:r>
            <w:hyperlink r:id="rId23" w:history="1">
              <w:r w:rsidR="00C41E5F" w:rsidRPr="00614B8A">
                <w:rPr>
                  <w:rStyle w:val="Hyperlink"/>
                  <w:szCs w:val="20"/>
                </w:rPr>
                <w:t>www.cnamonline.ie</w:t>
              </w:r>
            </w:hyperlink>
            <w:r w:rsidR="00A64DB9">
              <w:rPr>
                <w:color w:val="0000FF"/>
                <w:szCs w:val="20"/>
                <w:u w:val="single"/>
              </w:rPr>
              <w:t>.</w:t>
            </w:r>
          </w:p>
        </w:tc>
        <w:tc>
          <w:tcPr>
            <w:tcW w:w="567" w:type="dxa"/>
          </w:tcPr>
          <w:p w14:paraId="459DF412" w14:textId="77777777" w:rsidR="00765936" w:rsidRPr="00AC5286" w:rsidRDefault="00765936" w:rsidP="00765936">
            <w:pPr>
              <w:jc w:val="both"/>
              <w:rPr>
                <w:szCs w:val="20"/>
              </w:rPr>
            </w:pPr>
            <w:r w:rsidRPr="00AC5286">
              <w:rPr>
                <w:szCs w:val="20"/>
              </w:rPr>
              <w:t>Y/N</w:t>
            </w:r>
          </w:p>
        </w:tc>
      </w:tr>
      <w:tr w:rsidR="00765936" w:rsidRPr="00AC5286" w14:paraId="25EBE0D3" w14:textId="77777777" w:rsidTr="00765936">
        <w:tc>
          <w:tcPr>
            <w:tcW w:w="439" w:type="dxa"/>
          </w:tcPr>
          <w:p w14:paraId="1207E6FD" w14:textId="77777777" w:rsidR="00765936" w:rsidRPr="00AC5286" w:rsidRDefault="00765936" w:rsidP="00765936">
            <w:pPr>
              <w:jc w:val="both"/>
              <w:rPr>
                <w:szCs w:val="20"/>
              </w:rPr>
            </w:pPr>
            <w:r w:rsidRPr="00AC5286">
              <w:rPr>
                <w:szCs w:val="20"/>
              </w:rPr>
              <w:t>3</w:t>
            </w:r>
          </w:p>
        </w:tc>
        <w:tc>
          <w:tcPr>
            <w:tcW w:w="8345" w:type="dxa"/>
          </w:tcPr>
          <w:p w14:paraId="6926D3AD" w14:textId="77777777" w:rsidR="00E40144" w:rsidRDefault="00765936" w:rsidP="00E40144">
            <w:pPr>
              <w:jc w:val="both"/>
              <w:rPr>
                <w:szCs w:val="20"/>
              </w:rPr>
            </w:pPr>
            <w:r w:rsidRPr="00AC5286">
              <w:rPr>
                <w:szCs w:val="20"/>
              </w:rPr>
              <w:t xml:space="preserve">I have read </w:t>
            </w:r>
            <w:r w:rsidR="00763A68">
              <w:rPr>
                <w:szCs w:val="20"/>
              </w:rPr>
              <w:t>&amp; underst</w:t>
            </w:r>
            <w:r w:rsidR="0015284E">
              <w:rPr>
                <w:szCs w:val="20"/>
              </w:rPr>
              <w:t xml:space="preserve">ood </w:t>
            </w:r>
            <w:r w:rsidRPr="00AC5286">
              <w:rPr>
                <w:szCs w:val="20"/>
              </w:rPr>
              <w:t xml:space="preserve">the current S&amp;V4 </w:t>
            </w:r>
            <w:hyperlink r:id="rId24" w:history="1">
              <w:r w:rsidRPr="00995AC7">
                <w:rPr>
                  <w:rStyle w:val="Hyperlink"/>
                  <w:szCs w:val="20"/>
                </w:rPr>
                <w:t xml:space="preserve">Guide for </w:t>
              </w:r>
              <w:r w:rsidR="00F15C8F" w:rsidRPr="00995AC7">
                <w:rPr>
                  <w:rStyle w:val="Hyperlink"/>
                  <w:szCs w:val="20"/>
                </w:rPr>
                <w:t xml:space="preserve">RADIO </w:t>
              </w:r>
              <w:r w:rsidRPr="00995AC7">
                <w:rPr>
                  <w:rStyle w:val="Hyperlink"/>
                  <w:szCs w:val="20"/>
                </w:rPr>
                <w:t>Applicants</w:t>
              </w:r>
            </w:hyperlink>
            <w:r w:rsidR="00E40144">
              <w:rPr>
                <w:szCs w:val="20"/>
              </w:rPr>
              <w:t>.</w:t>
            </w:r>
          </w:p>
          <w:p w14:paraId="54352B3C" w14:textId="7B3679BE" w:rsidR="00082E01" w:rsidRPr="00AC5286" w:rsidRDefault="00B0528E" w:rsidP="00E40144">
            <w:pPr>
              <w:jc w:val="both"/>
              <w:rPr>
                <w:szCs w:val="20"/>
              </w:rPr>
            </w:pPr>
            <w:r>
              <w:rPr>
                <w:szCs w:val="20"/>
              </w:rPr>
              <w:t xml:space="preserve"> </w:t>
            </w:r>
          </w:p>
        </w:tc>
        <w:tc>
          <w:tcPr>
            <w:tcW w:w="567" w:type="dxa"/>
            <w:vAlign w:val="center"/>
          </w:tcPr>
          <w:p w14:paraId="16C886E6" w14:textId="77777777" w:rsidR="00765936" w:rsidRPr="00AC5286" w:rsidRDefault="00765936" w:rsidP="00765936">
            <w:pPr>
              <w:rPr>
                <w:szCs w:val="20"/>
              </w:rPr>
            </w:pPr>
            <w:r w:rsidRPr="00AC5286">
              <w:rPr>
                <w:szCs w:val="20"/>
              </w:rPr>
              <w:t>Y/N</w:t>
            </w:r>
          </w:p>
        </w:tc>
      </w:tr>
      <w:tr w:rsidR="00765936" w:rsidRPr="00AC5286" w14:paraId="108A349C" w14:textId="77777777" w:rsidTr="00765936">
        <w:tc>
          <w:tcPr>
            <w:tcW w:w="439" w:type="dxa"/>
          </w:tcPr>
          <w:p w14:paraId="651CCC20" w14:textId="77777777" w:rsidR="00765936" w:rsidRPr="00AC5286" w:rsidRDefault="00765936" w:rsidP="00765936">
            <w:pPr>
              <w:jc w:val="both"/>
              <w:rPr>
                <w:szCs w:val="20"/>
              </w:rPr>
            </w:pPr>
            <w:r w:rsidRPr="00AC5286">
              <w:rPr>
                <w:szCs w:val="20"/>
              </w:rPr>
              <w:t>4</w:t>
            </w:r>
          </w:p>
        </w:tc>
        <w:tc>
          <w:tcPr>
            <w:tcW w:w="8345" w:type="dxa"/>
          </w:tcPr>
          <w:p w14:paraId="76354E35" w14:textId="77777777" w:rsidR="00590F62" w:rsidRDefault="00765936" w:rsidP="00765936">
            <w:pPr>
              <w:jc w:val="both"/>
              <w:rPr>
                <w:szCs w:val="20"/>
              </w:rPr>
            </w:pPr>
            <w:r w:rsidRPr="00AC5286">
              <w:rPr>
                <w:szCs w:val="20"/>
              </w:rPr>
              <w:t xml:space="preserve">I will complete this Form and will save it as </w:t>
            </w:r>
            <w:r w:rsidRPr="00AC5286">
              <w:rPr>
                <w:b/>
                <w:szCs w:val="20"/>
              </w:rPr>
              <w:t xml:space="preserve">one PDF document </w:t>
            </w:r>
            <w:r w:rsidRPr="00AC5286">
              <w:rPr>
                <w:szCs w:val="20"/>
              </w:rPr>
              <w:t xml:space="preserve">prior to uploading to </w:t>
            </w:r>
            <w:hyperlink r:id="rId25" w:history="1">
              <w:r w:rsidR="003026DB">
                <w:rPr>
                  <w:color w:val="0000FF"/>
                  <w:szCs w:val="20"/>
                  <w:u w:val="single"/>
                </w:rPr>
                <w:t>www.cnamonline.ie</w:t>
              </w:r>
            </w:hyperlink>
            <w:r w:rsidRPr="00AC5286">
              <w:rPr>
                <w:color w:val="0000FF"/>
                <w:szCs w:val="20"/>
                <w:u w:val="single"/>
              </w:rPr>
              <w:t>.</w:t>
            </w:r>
            <w:r w:rsidRPr="00AC5286">
              <w:rPr>
                <w:szCs w:val="20"/>
              </w:rPr>
              <w:t xml:space="preserve"> </w:t>
            </w:r>
          </w:p>
          <w:p w14:paraId="1FAC7896" w14:textId="77777777" w:rsidR="00590F62" w:rsidRDefault="00590F62" w:rsidP="00765936">
            <w:pPr>
              <w:jc w:val="both"/>
              <w:rPr>
                <w:szCs w:val="20"/>
              </w:rPr>
            </w:pPr>
          </w:p>
          <w:p w14:paraId="5D16C853" w14:textId="08934A9B" w:rsidR="00590F62" w:rsidRDefault="00765936" w:rsidP="00765936">
            <w:pPr>
              <w:jc w:val="both"/>
              <w:rPr>
                <w:szCs w:val="20"/>
              </w:rPr>
            </w:pPr>
            <w:r w:rsidRPr="00AC5286">
              <w:rPr>
                <w:szCs w:val="20"/>
              </w:rPr>
              <w:t xml:space="preserve">All </w:t>
            </w:r>
            <w:r w:rsidR="005A03FB">
              <w:rPr>
                <w:szCs w:val="20"/>
              </w:rPr>
              <w:t xml:space="preserve">required </w:t>
            </w:r>
            <w:r w:rsidRPr="00AC5286">
              <w:rPr>
                <w:szCs w:val="20"/>
              </w:rPr>
              <w:t>third-party confirmation</w:t>
            </w:r>
            <w:r w:rsidR="00151469">
              <w:rPr>
                <w:szCs w:val="20"/>
              </w:rPr>
              <w:t xml:space="preserve"> letters and or agreements </w:t>
            </w:r>
            <w:r w:rsidRPr="00AC5286">
              <w:rPr>
                <w:szCs w:val="20"/>
              </w:rPr>
              <w:t>are included within the application and all information</w:t>
            </w:r>
            <w:r w:rsidR="00FF1E97">
              <w:rPr>
                <w:szCs w:val="20"/>
              </w:rPr>
              <w:t xml:space="preserve"> </w:t>
            </w:r>
            <w:r w:rsidR="00590F62">
              <w:rPr>
                <w:szCs w:val="20"/>
              </w:rPr>
              <w:t>i</w:t>
            </w:r>
            <w:r w:rsidRPr="00AC5286">
              <w:rPr>
                <w:szCs w:val="20"/>
              </w:rPr>
              <w:t xml:space="preserve">s legible. </w:t>
            </w:r>
          </w:p>
          <w:p w14:paraId="1B4B3A51" w14:textId="77777777" w:rsidR="00590F62" w:rsidRDefault="00590F62" w:rsidP="00765936">
            <w:pPr>
              <w:jc w:val="both"/>
              <w:rPr>
                <w:bCs/>
                <w:szCs w:val="20"/>
              </w:rPr>
            </w:pPr>
          </w:p>
          <w:p w14:paraId="26D390B1" w14:textId="21DD3585" w:rsidR="00D9701D" w:rsidRDefault="008363E8" w:rsidP="00765936">
            <w:pPr>
              <w:jc w:val="both"/>
              <w:rPr>
                <w:bCs/>
                <w:szCs w:val="20"/>
              </w:rPr>
            </w:pPr>
            <w:r>
              <w:rPr>
                <w:bCs/>
                <w:szCs w:val="20"/>
              </w:rPr>
              <w:t>External</w:t>
            </w:r>
            <w:r w:rsidR="00765936" w:rsidRPr="00AC5286">
              <w:rPr>
                <w:bCs/>
                <w:szCs w:val="20"/>
              </w:rPr>
              <w:t xml:space="preserve"> links have not been included to any required documentation. </w:t>
            </w:r>
          </w:p>
          <w:p w14:paraId="6D0116FA" w14:textId="77777777" w:rsidR="00D9701D" w:rsidRDefault="00D9701D" w:rsidP="00765936">
            <w:pPr>
              <w:jc w:val="both"/>
              <w:rPr>
                <w:bCs/>
                <w:szCs w:val="20"/>
              </w:rPr>
            </w:pPr>
          </w:p>
          <w:p w14:paraId="0E89C407" w14:textId="44FE0B2F" w:rsidR="00D9701D" w:rsidRDefault="00765936" w:rsidP="00765936">
            <w:pPr>
              <w:jc w:val="both"/>
              <w:rPr>
                <w:bCs/>
                <w:szCs w:val="20"/>
              </w:rPr>
            </w:pPr>
            <w:r w:rsidRPr="00AC5286">
              <w:rPr>
                <w:bCs/>
                <w:szCs w:val="20"/>
              </w:rPr>
              <w:t xml:space="preserve">Documentation has not been included as embedded links </w:t>
            </w:r>
            <w:r w:rsidR="00AC7CEE">
              <w:rPr>
                <w:bCs/>
                <w:szCs w:val="20"/>
              </w:rPr>
              <w:t xml:space="preserve">or thumbnails </w:t>
            </w:r>
            <w:r w:rsidRPr="00AC5286">
              <w:rPr>
                <w:bCs/>
                <w:szCs w:val="20"/>
              </w:rPr>
              <w:t>with</w:t>
            </w:r>
            <w:r w:rsidR="00AC7CEE">
              <w:rPr>
                <w:bCs/>
                <w:szCs w:val="20"/>
              </w:rPr>
              <w:t>in</w:t>
            </w:r>
            <w:r w:rsidRPr="00AC5286">
              <w:rPr>
                <w:bCs/>
                <w:szCs w:val="20"/>
              </w:rPr>
              <w:t xml:space="preserve"> the application document. </w:t>
            </w:r>
          </w:p>
          <w:p w14:paraId="6B3C29C7" w14:textId="77777777" w:rsidR="00D9701D" w:rsidRDefault="00D9701D" w:rsidP="00765936">
            <w:pPr>
              <w:jc w:val="both"/>
              <w:rPr>
                <w:bCs/>
                <w:szCs w:val="20"/>
              </w:rPr>
            </w:pPr>
          </w:p>
          <w:p w14:paraId="1CCFE0C9" w14:textId="2233730C" w:rsidR="00765936" w:rsidRPr="00AC5286" w:rsidRDefault="00765936" w:rsidP="00765936">
            <w:pPr>
              <w:jc w:val="both"/>
              <w:rPr>
                <w:szCs w:val="20"/>
              </w:rPr>
            </w:pPr>
            <w:r w:rsidRPr="00AC5286">
              <w:rPr>
                <w:szCs w:val="20"/>
              </w:rPr>
              <w:t xml:space="preserve">Any material considered confidential </w:t>
            </w:r>
            <w:r w:rsidR="00AC7CEE">
              <w:rPr>
                <w:szCs w:val="20"/>
              </w:rPr>
              <w:t>has be</w:t>
            </w:r>
            <w:r w:rsidRPr="00AC5286">
              <w:rPr>
                <w:szCs w:val="20"/>
              </w:rPr>
              <w:t>e</w:t>
            </w:r>
            <w:r w:rsidR="00AC7CEE">
              <w:rPr>
                <w:szCs w:val="20"/>
              </w:rPr>
              <w:t>n</w:t>
            </w:r>
            <w:r w:rsidRPr="00AC5286">
              <w:rPr>
                <w:szCs w:val="20"/>
              </w:rPr>
              <w:t xml:space="preserve"> saved in a separate attachment and uploaded to my application record on </w:t>
            </w:r>
            <w:hyperlink r:id="rId26" w:history="1">
              <w:r w:rsidR="00A64DB9" w:rsidRPr="00614B8A">
                <w:rPr>
                  <w:rStyle w:val="Hyperlink"/>
                  <w:szCs w:val="20"/>
                </w:rPr>
                <w:t>www.cnamonline.ie</w:t>
              </w:r>
            </w:hyperlink>
            <w:r w:rsidRPr="00AC5286">
              <w:rPr>
                <w:szCs w:val="20"/>
              </w:rPr>
              <w:t xml:space="preserve"> </w:t>
            </w:r>
            <w:r w:rsidRPr="00AC5286">
              <w:t xml:space="preserve">as </w:t>
            </w:r>
            <w:r w:rsidRPr="00AC5286">
              <w:rPr>
                <w:b/>
                <w:szCs w:val="20"/>
              </w:rPr>
              <w:t>one PDF document.</w:t>
            </w:r>
          </w:p>
        </w:tc>
        <w:tc>
          <w:tcPr>
            <w:tcW w:w="567" w:type="dxa"/>
            <w:vAlign w:val="center"/>
          </w:tcPr>
          <w:p w14:paraId="6DEF4DD7" w14:textId="77777777" w:rsidR="00765936" w:rsidRPr="00AC5286" w:rsidRDefault="00765936" w:rsidP="00765936">
            <w:pPr>
              <w:rPr>
                <w:szCs w:val="20"/>
              </w:rPr>
            </w:pPr>
            <w:r w:rsidRPr="00AC5286">
              <w:rPr>
                <w:szCs w:val="20"/>
              </w:rPr>
              <w:t>Y/N</w:t>
            </w:r>
          </w:p>
        </w:tc>
      </w:tr>
      <w:tr w:rsidR="00765936" w:rsidRPr="00AC5286" w14:paraId="1B4EADA3" w14:textId="77777777" w:rsidTr="00765936">
        <w:trPr>
          <w:trHeight w:val="397"/>
        </w:trPr>
        <w:tc>
          <w:tcPr>
            <w:tcW w:w="439" w:type="dxa"/>
          </w:tcPr>
          <w:p w14:paraId="2110EFC2" w14:textId="77777777" w:rsidR="00765936" w:rsidRPr="00AC5286" w:rsidRDefault="00765936" w:rsidP="00765936">
            <w:pPr>
              <w:jc w:val="both"/>
              <w:rPr>
                <w:szCs w:val="20"/>
              </w:rPr>
            </w:pPr>
            <w:r w:rsidRPr="00AC5286">
              <w:rPr>
                <w:szCs w:val="20"/>
              </w:rPr>
              <w:t>5</w:t>
            </w:r>
          </w:p>
        </w:tc>
        <w:tc>
          <w:tcPr>
            <w:tcW w:w="8345" w:type="dxa"/>
          </w:tcPr>
          <w:p w14:paraId="21CAA9F7" w14:textId="5E2A45C8" w:rsidR="00765936" w:rsidRPr="00AC5286" w:rsidRDefault="00765936" w:rsidP="00765936">
            <w:pPr>
              <w:jc w:val="both"/>
              <w:rPr>
                <w:szCs w:val="20"/>
              </w:rPr>
            </w:pPr>
            <w:r w:rsidRPr="00AC5286">
              <w:rPr>
                <w:szCs w:val="20"/>
              </w:rPr>
              <w:t xml:space="preserve">I will check this document for computer viruses before it is uploaded to </w:t>
            </w:r>
            <w:hyperlink r:id="rId27" w:history="1">
              <w:r w:rsidR="00A64DB9" w:rsidRPr="00614B8A">
                <w:rPr>
                  <w:rStyle w:val="Hyperlink"/>
                  <w:szCs w:val="20"/>
                </w:rPr>
                <w:t>www.cnamonline.ie</w:t>
              </w:r>
            </w:hyperlink>
            <w:r w:rsidR="00A64DB9">
              <w:rPr>
                <w:color w:val="0000FF"/>
                <w:szCs w:val="20"/>
                <w:u w:val="single"/>
              </w:rPr>
              <w:t>.</w:t>
            </w:r>
            <w:r w:rsidRPr="00AC5286">
              <w:rPr>
                <w:szCs w:val="20"/>
              </w:rPr>
              <w:t xml:space="preserve"> </w:t>
            </w:r>
          </w:p>
        </w:tc>
        <w:tc>
          <w:tcPr>
            <w:tcW w:w="567" w:type="dxa"/>
          </w:tcPr>
          <w:p w14:paraId="76E71CF4" w14:textId="77777777" w:rsidR="00765936" w:rsidRPr="00AC5286" w:rsidRDefault="00765936" w:rsidP="00765936">
            <w:pPr>
              <w:jc w:val="both"/>
              <w:rPr>
                <w:szCs w:val="20"/>
              </w:rPr>
            </w:pPr>
            <w:r w:rsidRPr="00AC5286">
              <w:rPr>
                <w:szCs w:val="20"/>
              </w:rPr>
              <w:t>Y/N</w:t>
            </w:r>
          </w:p>
        </w:tc>
      </w:tr>
      <w:tr w:rsidR="00765936" w:rsidRPr="00AC5286" w14:paraId="41A85AF7" w14:textId="77777777" w:rsidTr="00765936">
        <w:tc>
          <w:tcPr>
            <w:tcW w:w="439" w:type="dxa"/>
          </w:tcPr>
          <w:p w14:paraId="3467F665" w14:textId="77777777" w:rsidR="00765936" w:rsidRPr="00AC5286" w:rsidRDefault="00765936" w:rsidP="00765936">
            <w:pPr>
              <w:jc w:val="both"/>
              <w:rPr>
                <w:szCs w:val="20"/>
              </w:rPr>
            </w:pPr>
            <w:r w:rsidRPr="00AC5286">
              <w:rPr>
                <w:szCs w:val="20"/>
              </w:rPr>
              <w:t>6</w:t>
            </w:r>
          </w:p>
        </w:tc>
        <w:tc>
          <w:tcPr>
            <w:tcW w:w="8345" w:type="dxa"/>
          </w:tcPr>
          <w:p w14:paraId="136452AA" w14:textId="663B6F0A" w:rsidR="00765936" w:rsidRPr="00AC5286" w:rsidRDefault="00765936" w:rsidP="00765936">
            <w:pPr>
              <w:jc w:val="both"/>
              <w:rPr>
                <w:szCs w:val="20"/>
              </w:rPr>
            </w:pPr>
            <w:r w:rsidRPr="00AC5286">
              <w:rPr>
                <w:szCs w:val="20"/>
              </w:rPr>
              <w:t>I have completed all mandatory fields on the online part of the application form on</w:t>
            </w:r>
            <w:r w:rsidR="00F17E97">
              <w:rPr>
                <w:szCs w:val="20"/>
              </w:rPr>
              <w:t xml:space="preserve"> </w:t>
            </w:r>
            <w:hyperlink r:id="rId28" w:history="1">
              <w:r w:rsidR="00F17E97" w:rsidRPr="00614B8A">
                <w:rPr>
                  <w:rStyle w:val="Hyperlink"/>
                  <w:szCs w:val="20"/>
                </w:rPr>
                <w:t>www.cnamonline.ie</w:t>
              </w:r>
            </w:hyperlink>
            <w:r w:rsidR="00F17E97">
              <w:rPr>
                <w:color w:val="0000FF"/>
                <w:szCs w:val="20"/>
                <w:u w:val="single"/>
              </w:rPr>
              <w:t>.</w:t>
            </w:r>
            <w:r w:rsidR="00F17E97" w:rsidRPr="00AC5286">
              <w:rPr>
                <w:szCs w:val="20"/>
              </w:rPr>
              <w:t xml:space="preserve"> </w:t>
            </w:r>
            <w:r w:rsidRPr="00AC5286">
              <w:rPr>
                <w:szCs w:val="20"/>
              </w:rPr>
              <w:t xml:space="preserve"> </w:t>
            </w:r>
          </w:p>
        </w:tc>
        <w:tc>
          <w:tcPr>
            <w:tcW w:w="567" w:type="dxa"/>
          </w:tcPr>
          <w:p w14:paraId="0AC412A9" w14:textId="77777777" w:rsidR="00765936" w:rsidRPr="00AC5286" w:rsidRDefault="00765936" w:rsidP="00765936">
            <w:pPr>
              <w:jc w:val="both"/>
              <w:rPr>
                <w:szCs w:val="20"/>
              </w:rPr>
            </w:pPr>
            <w:r w:rsidRPr="00AC5286">
              <w:rPr>
                <w:szCs w:val="20"/>
              </w:rPr>
              <w:t>Y/N</w:t>
            </w:r>
          </w:p>
          <w:p w14:paraId="1F0C9B23" w14:textId="77777777" w:rsidR="00765936" w:rsidRPr="00AC5286" w:rsidRDefault="00765936" w:rsidP="00765936">
            <w:pPr>
              <w:jc w:val="both"/>
              <w:rPr>
                <w:szCs w:val="20"/>
              </w:rPr>
            </w:pPr>
          </w:p>
        </w:tc>
      </w:tr>
      <w:tr w:rsidR="00765936" w:rsidRPr="00AC5286" w14:paraId="2BB08582" w14:textId="77777777" w:rsidTr="00765936">
        <w:trPr>
          <w:trHeight w:val="397"/>
        </w:trPr>
        <w:tc>
          <w:tcPr>
            <w:tcW w:w="439" w:type="dxa"/>
          </w:tcPr>
          <w:p w14:paraId="72B699FB" w14:textId="77777777" w:rsidR="00765936" w:rsidRPr="00AC5286" w:rsidRDefault="00765936" w:rsidP="00765936">
            <w:pPr>
              <w:jc w:val="both"/>
              <w:rPr>
                <w:szCs w:val="20"/>
              </w:rPr>
            </w:pPr>
            <w:r w:rsidRPr="00AC5286">
              <w:rPr>
                <w:szCs w:val="20"/>
              </w:rPr>
              <w:t>7</w:t>
            </w:r>
          </w:p>
        </w:tc>
        <w:tc>
          <w:tcPr>
            <w:tcW w:w="8345" w:type="dxa"/>
          </w:tcPr>
          <w:p w14:paraId="623E33BC" w14:textId="773A0B6E" w:rsidR="00765936" w:rsidRPr="00AC5286" w:rsidRDefault="00765936" w:rsidP="00765936">
            <w:pPr>
              <w:jc w:val="both"/>
              <w:rPr>
                <w:szCs w:val="20"/>
              </w:rPr>
            </w:pPr>
            <w:r w:rsidRPr="00AC5286">
              <w:rPr>
                <w:szCs w:val="20"/>
              </w:rPr>
              <w:t>My proposed project is ready to go into production</w:t>
            </w:r>
            <w:r w:rsidR="00A64DB9">
              <w:rPr>
                <w:szCs w:val="20"/>
              </w:rPr>
              <w:t>.</w:t>
            </w:r>
          </w:p>
        </w:tc>
        <w:tc>
          <w:tcPr>
            <w:tcW w:w="567" w:type="dxa"/>
          </w:tcPr>
          <w:p w14:paraId="07538F63" w14:textId="77777777" w:rsidR="00765936" w:rsidRPr="00AC5286" w:rsidRDefault="00765936" w:rsidP="00765936">
            <w:pPr>
              <w:jc w:val="both"/>
              <w:rPr>
                <w:szCs w:val="20"/>
              </w:rPr>
            </w:pPr>
            <w:r w:rsidRPr="00AC5286">
              <w:rPr>
                <w:szCs w:val="20"/>
              </w:rPr>
              <w:t>Y/N</w:t>
            </w:r>
          </w:p>
        </w:tc>
      </w:tr>
      <w:tr w:rsidR="00765936" w:rsidRPr="00AC5286" w14:paraId="4E21299A" w14:textId="77777777" w:rsidTr="00765936">
        <w:trPr>
          <w:trHeight w:val="397"/>
        </w:trPr>
        <w:tc>
          <w:tcPr>
            <w:tcW w:w="439" w:type="dxa"/>
          </w:tcPr>
          <w:p w14:paraId="2DFE9D13" w14:textId="77777777" w:rsidR="00765936" w:rsidRPr="00AC5286" w:rsidRDefault="00765936" w:rsidP="00765936">
            <w:pPr>
              <w:jc w:val="both"/>
              <w:rPr>
                <w:szCs w:val="20"/>
              </w:rPr>
            </w:pPr>
            <w:r w:rsidRPr="00AC5286">
              <w:rPr>
                <w:szCs w:val="20"/>
              </w:rPr>
              <w:t>8</w:t>
            </w:r>
          </w:p>
        </w:tc>
        <w:tc>
          <w:tcPr>
            <w:tcW w:w="8345" w:type="dxa"/>
          </w:tcPr>
          <w:p w14:paraId="1BDCBB5F" w14:textId="7A404620" w:rsidR="00765936" w:rsidRPr="00AC5286" w:rsidRDefault="00765936" w:rsidP="00765936">
            <w:pPr>
              <w:jc w:val="both"/>
              <w:rPr>
                <w:szCs w:val="20"/>
              </w:rPr>
            </w:pPr>
            <w:r w:rsidRPr="00AC5286">
              <w:rPr>
                <w:szCs w:val="20"/>
              </w:rPr>
              <w:t>My proposed project has not commenced production</w:t>
            </w:r>
            <w:r w:rsidR="00A64DB9">
              <w:rPr>
                <w:szCs w:val="20"/>
              </w:rPr>
              <w:t>.</w:t>
            </w:r>
          </w:p>
        </w:tc>
        <w:tc>
          <w:tcPr>
            <w:tcW w:w="567" w:type="dxa"/>
          </w:tcPr>
          <w:p w14:paraId="7E0CDA57" w14:textId="77777777" w:rsidR="00765936" w:rsidRPr="00AC5286" w:rsidRDefault="00765936" w:rsidP="00765936">
            <w:pPr>
              <w:jc w:val="both"/>
              <w:rPr>
                <w:szCs w:val="20"/>
              </w:rPr>
            </w:pPr>
            <w:r w:rsidRPr="00AC5286">
              <w:rPr>
                <w:szCs w:val="20"/>
              </w:rPr>
              <w:t>Y/N</w:t>
            </w:r>
          </w:p>
        </w:tc>
      </w:tr>
      <w:tr w:rsidR="00765936" w:rsidRPr="00AC5286" w14:paraId="4739FD07" w14:textId="77777777" w:rsidTr="00765936">
        <w:trPr>
          <w:trHeight w:val="397"/>
        </w:trPr>
        <w:tc>
          <w:tcPr>
            <w:tcW w:w="439" w:type="dxa"/>
          </w:tcPr>
          <w:p w14:paraId="6945C54C" w14:textId="77777777" w:rsidR="00765936" w:rsidRPr="00AC5286" w:rsidRDefault="00765936" w:rsidP="00765936">
            <w:pPr>
              <w:jc w:val="both"/>
              <w:rPr>
                <w:szCs w:val="20"/>
              </w:rPr>
            </w:pPr>
            <w:r w:rsidRPr="00AC5286">
              <w:rPr>
                <w:szCs w:val="20"/>
              </w:rPr>
              <w:t>9</w:t>
            </w:r>
          </w:p>
        </w:tc>
        <w:tc>
          <w:tcPr>
            <w:tcW w:w="8345" w:type="dxa"/>
          </w:tcPr>
          <w:p w14:paraId="34AED1F9" w14:textId="263D267B" w:rsidR="00765936" w:rsidRPr="00AC5286" w:rsidRDefault="00765936" w:rsidP="00765936">
            <w:pPr>
              <w:jc w:val="both"/>
              <w:rPr>
                <w:szCs w:val="20"/>
              </w:rPr>
            </w:pPr>
            <w:r w:rsidRPr="00AC5286">
              <w:rPr>
                <w:szCs w:val="20"/>
              </w:rPr>
              <w:t>My proposed project is new</w:t>
            </w:r>
            <w:r w:rsidR="00A64DB9">
              <w:rPr>
                <w:szCs w:val="20"/>
              </w:rPr>
              <w:t>.</w:t>
            </w:r>
          </w:p>
        </w:tc>
        <w:tc>
          <w:tcPr>
            <w:tcW w:w="567" w:type="dxa"/>
          </w:tcPr>
          <w:p w14:paraId="31B9FD5F" w14:textId="77777777" w:rsidR="00765936" w:rsidRPr="00AC5286" w:rsidRDefault="00765936" w:rsidP="00765936">
            <w:pPr>
              <w:jc w:val="both"/>
              <w:rPr>
                <w:szCs w:val="20"/>
              </w:rPr>
            </w:pPr>
            <w:r w:rsidRPr="00AC5286">
              <w:rPr>
                <w:szCs w:val="20"/>
              </w:rPr>
              <w:t>Y/N</w:t>
            </w:r>
          </w:p>
        </w:tc>
      </w:tr>
      <w:tr w:rsidR="00765936" w:rsidRPr="00AC5286" w14:paraId="5730E8CF" w14:textId="77777777" w:rsidTr="00765936">
        <w:trPr>
          <w:trHeight w:val="397"/>
        </w:trPr>
        <w:tc>
          <w:tcPr>
            <w:tcW w:w="439" w:type="dxa"/>
          </w:tcPr>
          <w:p w14:paraId="16ACD561" w14:textId="77777777" w:rsidR="00765936" w:rsidRPr="00AC5286" w:rsidRDefault="00765936" w:rsidP="00765936">
            <w:pPr>
              <w:jc w:val="both"/>
              <w:rPr>
                <w:szCs w:val="20"/>
              </w:rPr>
            </w:pPr>
            <w:r w:rsidRPr="00AC5286">
              <w:rPr>
                <w:szCs w:val="20"/>
              </w:rPr>
              <w:t>10</w:t>
            </w:r>
          </w:p>
        </w:tc>
        <w:tc>
          <w:tcPr>
            <w:tcW w:w="8345" w:type="dxa"/>
          </w:tcPr>
          <w:p w14:paraId="7F82A9EC" w14:textId="6F271F80" w:rsidR="00765936" w:rsidRPr="00AC5286" w:rsidRDefault="00765936" w:rsidP="00765936">
            <w:pPr>
              <w:jc w:val="both"/>
              <w:rPr>
                <w:szCs w:val="20"/>
              </w:rPr>
            </w:pPr>
            <w:r w:rsidRPr="00AC5286">
              <w:rPr>
                <w:szCs w:val="20"/>
              </w:rPr>
              <w:t>My proposed project is not news or current affairs</w:t>
            </w:r>
            <w:r w:rsidR="00A64DB9">
              <w:rPr>
                <w:szCs w:val="20"/>
              </w:rPr>
              <w:t>.</w:t>
            </w:r>
          </w:p>
        </w:tc>
        <w:tc>
          <w:tcPr>
            <w:tcW w:w="567" w:type="dxa"/>
          </w:tcPr>
          <w:p w14:paraId="52BDD212" w14:textId="77777777" w:rsidR="00765936" w:rsidRPr="00AC5286" w:rsidRDefault="00765936" w:rsidP="00765936">
            <w:pPr>
              <w:jc w:val="both"/>
              <w:rPr>
                <w:szCs w:val="20"/>
              </w:rPr>
            </w:pPr>
            <w:r w:rsidRPr="00AC5286">
              <w:rPr>
                <w:szCs w:val="20"/>
              </w:rPr>
              <w:t>Y/N</w:t>
            </w:r>
          </w:p>
        </w:tc>
      </w:tr>
      <w:tr w:rsidR="00765936" w:rsidRPr="00AC5286" w14:paraId="68A34FA9" w14:textId="77777777" w:rsidTr="00765936">
        <w:tc>
          <w:tcPr>
            <w:tcW w:w="439" w:type="dxa"/>
          </w:tcPr>
          <w:p w14:paraId="0A603919" w14:textId="77777777" w:rsidR="00765936" w:rsidRPr="00AC5286" w:rsidRDefault="00765936" w:rsidP="00765936">
            <w:pPr>
              <w:jc w:val="both"/>
              <w:rPr>
                <w:szCs w:val="20"/>
              </w:rPr>
            </w:pPr>
            <w:r w:rsidRPr="00AC5286">
              <w:rPr>
                <w:szCs w:val="20"/>
              </w:rPr>
              <w:t>11</w:t>
            </w:r>
          </w:p>
        </w:tc>
        <w:tc>
          <w:tcPr>
            <w:tcW w:w="8345" w:type="dxa"/>
          </w:tcPr>
          <w:p w14:paraId="287B3D24" w14:textId="46751D41" w:rsidR="00765936" w:rsidRPr="00AC5286" w:rsidRDefault="00765936" w:rsidP="00765936">
            <w:pPr>
              <w:jc w:val="both"/>
              <w:rPr>
                <w:szCs w:val="20"/>
              </w:rPr>
            </w:pPr>
            <w:r w:rsidRPr="00AC5286">
              <w:rPr>
                <w:szCs w:val="20"/>
              </w:rPr>
              <w:t>The majority of other finance required to produce this project is demonstrated as secured in my application (refer to section 4.6 of the Guide for Applicants for information)</w:t>
            </w:r>
            <w:r w:rsidR="00A64DB9">
              <w:rPr>
                <w:szCs w:val="20"/>
              </w:rPr>
              <w:t>.</w:t>
            </w:r>
          </w:p>
        </w:tc>
        <w:tc>
          <w:tcPr>
            <w:tcW w:w="567" w:type="dxa"/>
            <w:vAlign w:val="center"/>
          </w:tcPr>
          <w:p w14:paraId="1AE54561" w14:textId="77777777" w:rsidR="00765936" w:rsidRPr="00AC5286" w:rsidRDefault="00765936" w:rsidP="00765936">
            <w:pPr>
              <w:rPr>
                <w:szCs w:val="20"/>
              </w:rPr>
            </w:pPr>
            <w:r w:rsidRPr="00AC5286">
              <w:rPr>
                <w:szCs w:val="20"/>
              </w:rPr>
              <w:t>Y/N</w:t>
            </w:r>
          </w:p>
        </w:tc>
      </w:tr>
      <w:tr w:rsidR="00765936" w:rsidRPr="00AC5286" w14:paraId="28A141B2" w14:textId="77777777" w:rsidTr="00765936">
        <w:trPr>
          <w:trHeight w:val="397"/>
        </w:trPr>
        <w:tc>
          <w:tcPr>
            <w:tcW w:w="439" w:type="dxa"/>
          </w:tcPr>
          <w:p w14:paraId="5C33F3CA" w14:textId="77777777" w:rsidR="00765936" w:rsidRPr="00AC5286" w:rsidRDefault="00765936" w:rsidP="00765936">
            <w:pPr>
              <w:jc w:val="both"/>
              <w:rPr>
                <w:szCs w:val="20"/>
              </w:rPr>
            </w:pPr>
            <w:r w:rsidRPr="00AC5286">
              <w:rPr>
                <w:szCs w:val="20"/>
              </w:rPr>
              <w:t>12</w:t>
            </w:r>
          </w:p>
        </w:tc>
        <w:tc>
          <w:tcPr>
            <w:tcW w:w="8345" w:type="dxa"/>
          </w:tcPr>
          <w:p w14:paraId="501C6DB7" w14:textId="163AA368" w:rsidR="00765936" w:rsidRPr="00AC5286" w:rsidRDefault="00765936" w:rsidP="00765936">
            <w:pPr>
              <w:jc w:val="both"/>
              <w:rPr>
                <w:szCs w:val="20"/>
              </w:rPr>
            </w:pPr>
            <w:r w:rsidRPr="00AC5286">
              <w:rPr>
                <w:szCs w:val="20"/>
              </w:rPr>
              <w:t>Any personal information included with the application is necessary</w:t>
            </w:r>
            <w:r w:rsidR="00A64DB9">
              <w:rPr>
                <w:szCs w:val="20"/>
              </w:rPr>
              <w:t>.</w:t>
            </w:r>
          </w:p>
        </w:tc>
        <w:tc>
          <w:tcPr>
            <w:tcW w:w="567" w:type="dxa"/>
            <w:vAlign w:val="center"/>
          </w:tcPr>
          <w:p w14:paraId="6DA9DD72" w14:textId="77777777" w:rsidR="00765936" w:rsidRPr="00AC5286" w:rsidRDefault="00765936" w:rsidP="00765936">
            <w:pPr>
              <w:rPr>
                <w:szCs w:val="20"/>
              </w:rPr>
            </w:pPr>
            <w:r w:rsidRPr="00AC5286">
              <w:rPr>
                <w:szCs w:val="20"/>
              </w:rPr>
              <w:t>Y/N</w:t>
            </w:r>
          </w:p>
        </w:tc>
      </w:tr>
      <w:tr w:rsidR="00765936" w:rsidRPr="00AC5286" w14:paraId="471BB301" w14:textId="77777777" w:rsidTr="00765936">
        <w:tc>
          <w:tcPr>
            <w:tcW w:w="9351" w:type="dxa"/>
            <w:gridSpan w:val="3"/>
          </w:tcPr>
          <w:p w14:paraId="19697C57" w14:textId="77777777" w:rsidR="00765936" w:rsidRDefault="00765936" w:rsidP="00765936">
            <w:pPr>
              <w:jc w:val="center"/>
              <w:rPr>
                <w:i/>
                <w:sz w:val="18"/>
                <w:szCs w:val="18"/>
              </w:rPr>
            </w:pPr>
            <w:r w:rsidRPr="00AC5286">
              <w:rPr>
                <w:i/>
                <w:sz w:val="18"/>
                <w:szCs w:val="18"/>
              </w:rPr>
              <w:t xml:space="preserve">When you can mark 1-12 as “Y”  you are ready to submit your application via </w:t>
            </w:r>
            <w:hyperlink r:id="rId29" w:history="1">
              <w:r w:rsidR="003D22D7" w:rsidRPr="00614B8A">
                <w:rPr>
                  <w:rStyle w:val="Hyperlink"/>
                  <w:i/>
                  <w:sz w:val="18"/>
                  <w:szCs w:val="18"/>
                </w:rPr>
                <w:t>www.cnamonline.ie</w:t>
              </w:r>
            </w:hyperlink>
            <w:r w:rsidRPr="00AC5286">
              <w:rPr>
                <w:i/>
                <w:sz w:val="18"/>
                <w:szCs w:val="18"/>
              </w:rPr>
              <w:t xml:space="preserve"> </w:t>
            </w:r>
          </w:p>
          <w:p w14:paraId="4D621711" w14:textId="30EC87DB" w:rsidR="00633F32" w:rsidRPr="00AC5286" w:rsidRDefault="00633F32" w:rsidP="00765936">
            <w:pPr>
              <w:jc w:val="center"/>
              <w:rPr>
                <w:sz w:val="18"/>
                <w:szCs w:val="18"/>
              </w:rPr>
            </w:pPr>
          </w:p>
        </w:tc>
      </w:tr>
    </w:tbl>
    <w:p w14:paraId="5361E254" w14:textId="25B2ECE3" w:rsidR="00F054B8" w:rsidRDefault="00C3088D" w:rsidP="00F054B8">
      <w:pPr>
        <w:keepNext/>
        <w:spacing w:after="120"/>
        <w:outlineLvl w:val="0"/>
        <w:rPr>
          <w:b/>
          <w:bCs/>
          <w:szCs w:val="20"/>
          <w:lang w:eastAsia="en-US"/>
        </w:rPr>
      </w:pPr>
      <w:r>
        <w:rPr>
          <w:b/>
          <w:bCs/>
          <w:szCs w:val="20"/>
          <w:lang w:eastAsia="en-US"/>
        </w:rPr>
        <w:t xml:space="preserve">    </w:t>
      </w:r>
    </w:p>
    <w:p w14:paraId="5396096C" w14:textId="77777777" w:rsidR="007A768A" w:rsidRDefault="007A768A" w:rsidP="00F054B8">
      <w:pPr>
        <w:keepNext/>
        <w:spacing w:after="120"/>
        <w:outlineLvl w:val="0"/>
        <w:rPr>
          <w:b/>
          <w:bCs/>
          <w:szCs w:val="20"/>
          <w:lang w:eastAsia="en-US"/>
        </w:rPr>
      </w:pPr>
    </w:p>
    <w:p w14:paraId="5BD117D8" w14:textId="2241DCE5" w:rsidR="00F054B8" w:rsidRDefault="007A768A" w:rsidP="00F054B8">
      <w:pPr>
        <w:keepNext/>
        <w:spacing w:after="120"/>
        <w:outlineLvl w:val="0"/>
        <w:rPr>
          <w:b/>
          <w:bCs/>
          <w:szCs w:val="20"/>
          <w:lang w:eastAsia="en-US"/>
        </w:rPr>
      </w:pPr>
      <w:r>
        <w:rPr>
          <w:b/>
          <w:bCs/>
          <w:szCs w:val="20"/>
          <w:lang w:eastAsia="en-US"/>
        </w:rPr>
        <w:t xml:space="preserve">    </w:t>
      </w:r>
    </w:p>
    <w:p w14:paraId="72595CA5" w14:textId="7013C5B4" w:rsidR="00AE1938" w:rsidRPr="00765936" w:rsidRDefault="007A768A" w:rsidP="00765936">
      <w:pPr>
        <w:keepNext/>
        <w:spacing w:after="120"/>
        <w:outlineLvl w:val="0"/>
        <w:rPr>
          <w:b/>
          <w:bCs/>
          <w:szCs w:val="20"/>
          <w:lang w:eastAsia="en-US"/>
        </w:rPr>
      </w:pPr>
      <w:r>
        <w:rPr>
          <w:b/>
          <w:bCs/>
          <w:szCs w:val="20"/>
          <w:lang w:eastAsia="en-US"/>
        </w:rPr>
        <w:t xml:space="preserve">                                                                                                                                                                                                                                                                           </w:t>
      </w:r>
      <w:r w:rsidR="00EA5379">
        <w:rPr>
          <w:b/>
          <w:bCs/>
          <w:szCs w:val="20"/>
          <w:lang w:eastAsia="en-US"/>
        </w:rPr>
        <w:t xml:space="preserve">                                                                       </w:t>
      </w:r>
    </w:p>
    <w:sectPr w:rsidR="00AE1938" w:rsidRPr="00765936" w:rsidSect="004702C4">
      <w:headerReference w:type="even" r:id="rId30"/>
      <w:headerReference w:type="default" r:id="rId31"/>
      <w:footerReference w:type="default" r:id="rId32"/>
      <w:headerReference w:type="first" r:id="rId33"/>
      <w:pgSz w:w="11906" w:h="16838" w:code="9"/>
      <w:pgMar w:top="1440" w:right="1440" w:bottom="1440" w:left="1440" w:header="283"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D486" w14:textId="77777777" w:rsidR="006D0006" w:rsidRDefault="006D0006" w:rsidP="009025E8">
      <w:pPr>
        <w:spacing w:line="240" w:lineRule="auto"/>
      </w:pPr>
      <w:r>
        <w:separator/>
      </w:r>
    </w:p>
  </w:endnote>
  <w:endnote w:type="continuationSeparator" w:id="0">
    <w:p w14:paraId="1A748290" w14:textId="77777777" w:rsidR="006D0006" w:rsidRDefault="006D0006" w:rsidP="009025E8">
      <w:pPr>
        <w:spacing w:line="240" w:lineRule="auto"/>
      </w:pPr>
      <w:r>
        <w:continuationSeparator/>
      </w:r>
    </w:p>
  </w:endnote>
  <w:endnote w:type="continuationNotice" w:id="1">
    <w:p w14:paraId="56E759AC" w14:textId="77777777" w:rsidR="006D0006" w:rsidRDefault="006D00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ction">
    <w:altName w:val="Calibri"/>
    <w:charset w:val="00"/>
    <w:family w:val="auto"/>
    <w:pitch w:val="variable"/>
    <w:sig w:usb0="A000007F" w:usb1="5001F8EB" w:usb2="0000003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ction-Medium">
    <w:altName w:val="Calibri"/>
    <w:charset w:val="00"/>
    <w:family w:val="auto"/>
    <w:pitch w:val="variable"/>
    <w:sig w:usb0="A000007F" w:usb1="5001F8EB" w:usb2="0000003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B27C" w14:textId="4F7A6D27" w:rsidR="00E57B9F" w:rsidRDefault="00087EEC">
    <w:pPr>
      <w:pStyle w:val="Footer"/>
    </w:pPr>
    <w:r>
      <w:rPr>
        <w:rStyle w:val="PageNumber"/>
        <w:b/>
        <w:bCs/>
        <w:sz w:val="16"/>
        <w:szCs w:val="16"/>
      </w:rPr>
      <w:t>RADIO S&amp;V APPLICATION FORM</w:t>
    </w:r>
    <w:r w:rsidR="00E57B9F">
      <w:rPr>
        <w:rStyle w:val="PageNumber"/>
        <w:i/>
        <w:iCs/>
        <w:sz w:val="16"/>
        <w:szCs w:val="16"/>
      </w:rPr>
      <w:tab/>
    </w:r>
    <w:r w:rsidR="00E57B9F">
      <w:rPr>
        <w:rStyle w:val="PageNumber"/>
        <w:i/>
        <w:iCs/>
        <w:sz w:val="16"/>
        <w:szCs w:val="16"/>
      </w:rPr>
      <w:tab/>
    </w:r>
    <w:r w:rsidR="00E57B9F" w:rsidRPr="00F27E17">
      <w:rPr>
        <w:rStyle w:val="PageNumber"/>
        <w:i/>
        <w:iCs/>
        <w:sz w:val="16"/>
        <w:szCs w:val="16"/>
      </w:rPr>
      <w:fldChar w:fldCharType="begin"/>
    </w:r>
    <w:r w:rsidR="00E57B9F" w:rsidRPr="00F27E17">
      <w:rPr>
        <w:rStyle w:val="PageNumber"/>
        <w:i/>
        <w:iCs/>
        <w:sz w:val="16"/>
        <w:szCs w:val="16"/>
      </w:rPr>
      <w:instrText xml:space="preserve"> PAGE </w:instrText>
    </w:r>
    <w:r w:rsidR="00E57B9F" w:rsidRPr="00F27E17">
      <w:rPr>
        <w:rStyle w:val="PageNumber"/>
        <w:i/>
        <w:iCs/>
        <w:sz w:val="16"/>
        <w:szCs w:val="16"/>
      </w:rPr>
      <w:fldChar w:fldCharType="separate"/>
    </w:r>
    <w:r w:rsidR="00E57B9F">
      <w:rPr>
        <w:rStyle w:val="PageNumber"/>
        <w:i/>
        <w:iCs/>
        <w:sz w:val="16"/>
        <w:szCs w:val="16"/>
      </w:rPr>
      <w:t>16</w:t>
    </w:r>
    <w:r w:rsidR="00E57B9F" w:rsidRPr="00F27E17">
      <w:rPr>
        <w:rStyle w:val="PageNumber"/>
        <w:i/>
        <w:iCs/>
        <w:sz w:val="16"/>
        <w:szCs w:val="16"/>
      </w:rPr>
      <w:fldChar w:fldCharType="end"/>
    </w:r>
    <w:r w:rsidR="00E57B9F" w:rsidRPr="00F27E17">
      <w:rPr>
        <w:rStyle w:val="PageNumber"/>
        <w:i/>
        <w:iCs/>
        <w:sz w:val="16"/>
        <w:szCs w:val="16"/>
      </w:rPr>
      <w:t>/</w:t>
    </w:r>
    <w:r w:rsidR="00E57B9F" w:rsidRPr="00F27E17">
      <w:rPr>
        <w:rStyle w:val="PageNumber"/>
        <w:i/>
        <w:iCs/>
        <w:sz w:val="16"/>
        <w:szCs w:val="16"/>
      </w:rPr>
      <w:fldChar w:fldCharType="begin"/>
    </w:r>
    <w:r w:rsidR="00E57B9F" w:rsidRPr="00F27E17">
      <w:rPr>
        <w:rStyle w:val="PageNumber"/>
        <w:i/>
        <w:iCs/>
        <w:sz w:val="16"/>
        <w:szCs w:val="16"/>
      </w:rPr>
      <w:instrText xml:space="preserve"> NUMPAGES </w:instrText>
    </w:r>
    <w:r w:rsidR="00E57B9F" w:rsidRPr="00F27E17">
      <w:rPr>
        <w:rStyle w:val="PageNumber"/>
        <w:i/>
        <w:iCs/>
        <w:sz w:val="16"/>
        <w:szCs w:val="16"/>
      </w:rPr>
      <w:fldChar w:fldCharType="separate"/>
    </w:r>
    <w:r w:rsidR="00E57B9F">
      <w:rPr>
        <w:rStyle w:val="PageNumber"/>
        <w:i/>
        <w:iCs/>
        <w:sz w:val="16"/>
        <w:szCs w:val="16"/>
      </w:rPr>
      <w:t>26</w:t>
    </w:r>
    <w:r w:rsidR="00E57B9F" w:rsidRPr="00F27E17">
      <w:rPr>
        <w:rStyle w:val="PageNumbe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AF1B" w14:textId="77777777" w:rsidR="006D0006" w:rsidRDefault="006D0006" w:rsidP="009025E8">
      <w:pPr>
        <w:spacing w:line="240" w:lineRule="auto"/>
      </w:pPr>
      <w:r>
        <w:separator/>
      </w:r>
    </w:p>
  </w:footnote>
  <w:footnote w:type="continuationSeparator" w:id="0">
    <w:p w14:paraId="427CD818" w14:textId="77777777" w:rsidR="006D0006" w:rsidRDefault="006D0006" w:rsidP="009025E8">
      <w:pPr>
        <w:spacing w:line="240" w:lineRule="auto"/>
      </w:pPr>
      <w:r>
        <w:continuationSeparator/>
      </w:r>
    </w:p>
  </w:footnote>
  <w:footnote w:type="continuationNotice" w:id="1">
    <w:p w14:paraId="676B8E4B" w14:textId="77777777" w:rsidR="006D0006" w:rsidRDefault="006D0006">
      <w:pPr>
        <w:spacing w:line="240" w:lineRule="auto"/>
      </w:pPr>
    </w:p>
  </w:footnote>
  <w:footnote w:id="2">
    <w:p w14:paraId="6996DAC6" w14:textId="211E42C2"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4.1 of the Guide for Applicants</w:t>
      </w:r>
    </w:p>
  </w:footnote>
  <w:footnote w:id="3">
    <w:p w14:paraId="1274438A" w14:textId="215B8AD4" w:rsidR="00EB6048" w:rsidRPr="00916E55" w:rsidRDefault="00EB6048">
      <w:pPr>
        <w:pStyle w:val="FootnoteText"/>
        <w:rPr>
          <w:sz w:val="16"/>
          <w:szCs w:val="16"/>
          <w:lang w:val="en-IE"/>
        </w:rPr>
      </w:pPr>
      <w:r w:rsidRPr="00916E55">
        <w:rPr>
          <w:rStyle w:val="FootnoteReference"/>
          <w:sz w:val="16"/>
          <w:szCs w:val="16"/>
        </w:rPr>
        <w:footnoteRef/>
      </w:r>
      <w:r w:rsidRPr="00916E55">
        <w:rPr>
          <w:sz w:val="16"/>
          <w:szCs w:val="16"/>
        </w:rPr>
        <w:t xml:space="preserve"> </w:t>
      </w:r>
      <w:r w:rsidR="005767F6" w:rsidRPr="00916E55">
        <w:rPr>
          <w:sz w:val="16"/>
          <w:szCs w:val="16"/>
          <w:lang w:val="en-IE"/>
        </w:rPr>
        <w:t xml:space="preserve">Please ensure the contractor is registered on </w:t>
      </w:r>
      <w:hyperlink r:id="rId1" w:history="1">
        <w:r w:rsidR="008C3A66" w:rsidRPr="00DE3F4C">
          <w:rPr>
            <w:rStyle w:val="Hyperlink"/>
            <w:sz w:val="16"/>
            <w:szCs w:val="16"/>
            <w:lang w:val="en-IE"/>
          </w:rPr>
          <w:t>www.cnamonline.ie</w:t>
        </w:r>
      </w:hyperlink>
      <w:r w:rsidR="00F330BF" w:rsidRPr="00916E55">
        <w:rPr>
          <w:sz w:val="16"/>
          <w:szCs w:val="16"/>
          <w:lang w:val="en-IE"/>
        </w:rPr>
        <w:t xml:space="preserve"> as a contractor</w:t>
      </w:r>
      <w:r w:rsidR="005767F6" w:rsidRPr="00916E55">
        <w:rPr>
          <w:sz w:val="16"/>
          <w:szCs w:val="16"/>
          <w:lang w:val="en-IE"/>
        </w:rPr>
        <w:t xml:space="preserve">, the contactor is the entity that will contract with </w:t>
      </w:r>
      <w:r w:rsidR="00BE2F42">
        <w:rPr>
          <w:sz w:val="16"/>
          <w:szCs w:val="16"/>
          <w:lang w:val="en-IE"/>
        </w:rPr>
        <w:t>Coimisiún na Meán</w:t>
      </w:r>
      <w:r w:rsidR="005767F6" w:rsidRPr="00916E55">
        <w:rPr>
          <w:sz w:val="16"/>
          <w:szCs w:val="16"/>
          <w:lang w:val="en-IE"/>
        </w:rPr>
        <w:t xml:space="preserve"> </w:t>
      </w:r>
      <w:r w:rsidR="00F330BF" w:rsidRPr="00916E55">
        <w:rPr>
          <w:sz w:val="16"/>
          <w:szCs w:val="16"/>
          <w:lang w:val="en-IE"/>
        </w:rPr>
        <w:t>if the project is awarded funding.</w:t>
      </w:r>
    </w:p>
  </w:footnote>
  <w:footnote w:id="4">
    <w:p w14:paraId="5B53C627" w14:textId="4FE9A462"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Accepted Formats: Documentary; Education;; Drama; and, Entertainment</w:t>
      </w:r>
    </w:p>
  </w:footnote>
  <w:footnote w:id="5">
    <w:p w14:paraId="37E5B969" w14:textId="77777777" w:rsidR="00E57B9F" w:rsidRPr="0055729D" w:rsidRDefault="00E57B9F">
      <w:pPr>
        <w:pStyle w:val="FootnoteText"/>
        <w:rPr>
          <w:lang w:val="en-IE"/>
        </w:rPr>
      </w:pPr>
      <w:r w:rsidRPr="00916E55">
        <w:rPr>
          <w:rStyle w:val="FootnoteReference"/>
          <w:sz w:val="16"/>
          <w:szCs w:val="16"/>
        </w:rPr>
        <w:footnoteRef/>
      </w:r>
      <w:r w:rsidRPr="00916E55">
        <w:rPr>
          <w:sz w:val="16"/>
          <w:szCs w:val="16"/>
        </w:rPr>
        <w:t xml:space="preserve"> Accepted Genres: Children’s; Arts/Culture; Contemporary Society; History/Heritage; Science/Nature/Environment; and, Adult/Media Literacy</w:t>
      </w:r>
    </w:p>
  </w:footnote>
  <w:footnote w:id="6">
    <w:p w14:paraId="0533ADCB" w14:textId="219E7960" w:rsidR="002A370D" w:rsidRPr="00916E55" w:rsidRDefault="002A370D" w:rsidP="002A370D">
      <w:pPr>
        <w:pStyle w:val="FootnoteText"/>
        <w:rPr>
          <w:sz w:val="16"/>
          <w:szCs w:val="16"/>
          <w:lang w:val="en-IE"/>
        </w:rPr>
      </w:pPr>
      <w:r w:rsidRPr="00916E55">
        <w:rPr>
          <w:rStyle w:val="FootnoteReference"/>
          <w:sz w:val="16"/>
          <w:szCs w:val="16"/>
        </w:rPr>
        <w:footnoteRef/>
      </w:r>
      <w:r w:rsidRPr="00916E55">
        <w:rPr>
          <w:sz w:val="16"/>
          <w:szCs w:val="16"/>
        </w:rPr>
        <w:t xml:space="preserve"> See section</w:t>
      </w:r>
      <w:r w:rsidR="008D2B90">
        <w:rPr>
          <w:sz w:val="16"/>
          <w:szCs w:val="16"/>
        </w:rPr>
        <w:t xml:space="preserve">s 3.1.6 and </w:t>
      </w:r>
      <w:r w:rsidRPr="00916E55">
        <w:rPr>
          <w:sz w:val="16"/>
          <w:szCs w:val="16"/>
        </w:rPr>
        <w:t>4.1</w:t>
      </w:r>
      <w:r w:rsidR="00C2601D">
        <w:rPr>
          <w:sz w:val="16"/>
          <w:szCs w:val="16"/>
        </w:rPr>
        <w:t>1</w:t>
      </w:r>
      <w:r w:rsidRPr="00916E55">
        <w:rPr>
          <w:sz w:val="16"/>
          <w:szCs w:val="16"/>
        </w:rPr>
        <w:t xml:space="preserve"> of </w:t>
      </w:r>
      <w:r w:rsidRPr="00916E55">
        <w:rPr>
          <w:sz w:val="16"/>
          <w:szCs w:val="16"/>
          <w:lang w:val="en-IE"/>
        </w:rPr>
        <w:t xml:space="preserve">the </w:t>
      </w:r>
      <w:r w:rsidR="008D2B90">
        <w:rPr>
          <w:sz w:val="16"/>
          <w:szCs w:val="16"/>
          <w:lang w:val="en-IE"/>
        </w:rPr>
        <w:t xml:space="preserve">Radio </w:t>
      </w:r>
      <w:r w:rsidRPr="00916E55">
        <w:rPr>
          <w:sz w:val="16"/>
          <w:szCs w:val="16"/>
          <w:lang w:val="en-IE"/>
        </w:rPr>
        <w:t>Guide for Applicants</w:t>
      </w:r>
    </w:p>
  </w:footnote>
  <w:footnote w:id="7">
    <w:p w14:paraId="32FCE161" w14:textId="4074E081"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4.2 of the Guide for Applicants</w:t>
      </w:r>
    </w:p>
  </w:footnote>
  <w:footnote w:id="8">
    <w:p w14:paraId="2736B93D" w14:textId="677C4917" w:rsidR="00E57B9F" w:rsidRPr="00916E55" w:rsidRDefault="00E57B9F" w:rsidP="006112EB">
      <w:pPr>
        <w:rPr>
          <w:sz w:val="16"/>
          <w:szCs w:val="16"/>
        </w:rPr>
      </w:pPr>
      <w:r w:rsidRPr="00916E55">
        <w:rPr>
          <w:rStyle w:val="FootnoteReference"/>
          <w:sz w:val="16"/>
          <w:szCs w:val="16"/>
        </w:rPr>
        <w:footnoteRef/>
      </w:r>
      <w:r w:rsidRPr="00916E55">
        <w:rPr>
          <w:sz w:val="16"/>
          <w:szCs w:val="16"/>
        </w:rPr>
        <w:t xml:space="preserve"> If you are registered for VAT please submit this </w:t>
      </w:r>
      <w:r w:rsidRPr="00916E55">
        <w:rPr>
          <w:sz w:val="16"/>
          <w:szCs w:val="16"/>
          <w:u w:val="single"/>
        </w:rPr>
        <w:t>exclusive of VAT cost</w:t>
      </w:r>
      <w:r w:rsidR="00141186" w:rsidRPr="00916E55">
        <w:rPr>
          <w:sz w:val="16"/>
          <w:szCs w:val="16"/>
          <w:u w:val="single"/>
        </w:rPr>
        <w:t xml:space="preserve">. </w:t>
      </w:r>
      <w:r w:rsidRPr="00916E55">
        <w:rPr>
          <w:sz w:val="16"/>
          <w:szCs w:val="16"/>
        </w:rPr>
        <w:t xml:space="preserve">If you are NOT registered for VAT you may include the VAT cost in relevant line items. Please make it clear in the unit description that VAT is included and identify the rate being applied. </w:t>
      </w:r>
    </w:p>
    <w:p w14:paraId="796D16BF" w14:textId="77777777" w:rsidR="00E57B9F" w:rsidRPr="00E0098D" w:rsidRDefault="00E57B9F">
      <w:pPr>
        <w:pStyle w:val="FootnoteText"/>
        <w:rPr>
          <w:lang w:val="en-IE"/>
        </w:rPr>
      </w:pPr>
    </w:p>
  </w:footnote>
  <w:footnote w:id="9">
    <w:p w14:paraId="6401015A" w14:textId="77777777" w:rsidR="00362506" w:rsidRPr="00916E55" w:rsidRDefault="00362506" w:rsidP="00362506">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Archiving and all podcasting costs should be included as part of the fee for overheads</w:t>
      </w:r>
    </w:p>
  </w:footnote>
  <w:footnote w:id="10">
    <w:p w14:paraId="690EA96D" w14:textId="496377A3"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4.3 of the Guide for Applicants</w:t>
      </w:r>
    </w:p>
  </w:footnote>
  <w:footnote w:id="11">
    <w:p w14:paraId="2EF68DCF" w14:textId="77777777" w:rsidR="00334BAA" w:rsidRPr="00F17E97" w:rsidRDefault="00334BAA" w:rsidP="00334BAA">
      <w:pPr>
        <w:jc w:val="both"/>
        <w:rPr>
          <w:sz w:val="16"/>
          <w:szCs w:val="16"/>
          <w:lang w:val="en-IE"/>
        </w:rPr>
      </w:pPr>
      <w:r w:rsidRPr="00334BAA">
        <w:rPr>
          <w:rStyle w:val="FootnoteReference"/>
        </w:rPr>
        <w:footnoteRef/>
      </w:r>
      <w:r w:rsidRPr="00F17E97">
        <w:rPr>
          <w:rStyle w:val="FootnoteReference"/>
        </w:rPr>
        <w:t xml:space="preserve"> </w:t>
      </w:r>
      <w:r w:rsidRPr="00F17E97">
        <w:rPr>
          <w:sz w:val="16"/>
          <w:szCs w:val="16"/>
          <w:lang w:val="en-IE"/>
        </w:rPr>
        <w:t>Please consider how the information provided will assist the understanding of your budget.</w:t>
      </w:r>
    </w:p>
    <w:p w14:paraId="2506C227" w14:textId="43AB1AE3" w:rsidR="00334BAA" w:rsidRDefault="00334BAA">
      <w:pPr>
        <w:pStyle w:val="FootnoteText"/>
      </w:pPr>
    </w:p>
  </w:footnote>
  <w:footnote w:id="12">
    <w:p w14:paraId="7286A72A" w14:textId="45FF080C"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4.4 of the Guide for Applicants</w:t>
      </w:r>
    </w:p>
  </w:footnote>
  <w:footnote w:id="13">
    <w:p w14:paraId="3D69317A" w14:textId="089C0D99"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See section 4.5 of the Guide for Applicants</w:t>
      </w:r>
    </w:p>
  </w:footnote>
  <w:footnote w:id="14">
    <w:p w14:paraId="04FEE063" w14:textId="42BB7378"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See section 4.6 of the Guide for Applicants</w:t>
      </w:r>
    </w:p>
  </w:footnote>
  <w:footnote w:id="15">
    <w:p w14:paraId="40F2F74D" w14:textId="340D9FA5"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4.7 of the Guide for Applicants</w:t>
      </w:r>
    </w:p>
  </w:footnote>
  <w:footnote w:id="16">
    <w:p w14:paraId="44062DCC" w14:textId="5429887A"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See section 4.8 of the Guide for Applicants</w:t>
      </w:r>
    </w:p>
  </w:footnote>
  <w:footnote w:id="17">
    <w:p w14:paraId="3C17C95F" w14:textId="687E395E"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See section 4.9 of the Guide for Applicants</w:t>
      </w:r>
    </w:p>
  </w:footnote>
  <w:footnote w:id="18">
    <w:p w14:paraId="77950851" w14:textId="1CD8ABF3" w:rsidR="00E57B9F" w:rsidRPr="00916E55" w:rsidRDefault="00E57B9F">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4.10 of the Guide for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F416" w14:textId="52DA4F7B" w:rsidR="00E249C8" w:rsidRDefault="00000000">
    <w:pPr>
      <w:pStyle w:val="Header"/>
    </w:pPr>
    <w:r>
      <w:rPr>
        <w:noProof/>
      </w:rPr>
      <w:pict w14:anchorId="3869E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252016" o:spid="_x0000_s1032" type="#_x0000_t136" style="position:absolute;margin-left:0;margin-top:0;width:580.95pt;height:55.3pt;rotation:315;z-index:-251658237;mso-position-horizontal:center;mso-position-horizontal-relative:margin;mso-position-vertical:center;mso-position-vertical-relative:margin" o:allowincell="f" fillcolor="silver" stroked="f">
          <v:fill opacity=".5"/>
          <v:textpath style="font-family:&quot;Arial&quot;;font-size:1pt" string="RADIO Application Form"/>
          <w10:wrap anchorx="margin" anchory="margin"/>
        </v:shape>
      </w:pict>
    </w:r>
    <w:r>
      <w:rPr>
        <w:noProof/>
      </w:rPr>
      <w:pict w14:anchorId="7C0164AB">
        <v:shape id="_x0000_s1026" type="#_x0000_t136" style="position:absolute;margin-left:0;margin-top:0;width:538.35pt;height:97.85pt;rotation:315;z-index:-251658239;mso-position-horizontal:center;mso-position-horizontal-relative:margin;mso-position-vertical:center;mso-position-vertical-relative:margin" o:allowincell="f" fillcolor="silver" stroked="f">
          <v:fill opacity=".5"/>
          <v:textpath style="font-family:&quot;Arial&quot;;font-size:1pt" string="TV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5974" w14:textId="7753453C" w:rsidR="004702C4" w:rsidRPr="004702C4" w:rsidRDefault="00000000" w:rsidP="004702C4">
    <w:pPr>
      <w:tabs>
        <w:tab w:val="center" w:pos="4320"/>
        <w:tab w:val="right" w:pos="8640"/>
      </w:tabs>
      <w:spacing w:before="100" w:line="280" w:lineRule="exact"/>
      <w:ind w:right="-505"/>
      <w:jc w:val="right"/>
      <w:rPr>
        <w:rFonts w:ascii="Calibri" w:eastAsia="Section-Medium" w:hAnsi="Calibri" w:cs="Section-Medium"/>
        <w:color w:val="FFFFFF"/>
        <w:sz w:val="18"/>
        <w:szCs w:val="20"/>
        <w:lang w:val="x-none" w:eastAsia="x-none"/>
      </w:rPr>
    </w:pPr>
    <w:r>
      <w:rPr>
        <w:noProof/>
      </w:rPr>
      <w:pict w14:anchorId="08712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252017" o:spid="_x0000_s1033" type="#_x0000_t136" style="position:absolute;left:0;text-align:left;margin-left:0;margin-top:0;width:580.95pt;height:55.3pt;rotation:315;z-index:-251658236;mso-position-horizontal:center;mso-position-horizontal-relative:margin;mso-position-vertical:center;mso-position-vertical-relative:margin" o:allowincell="f" fillcolor="silver" stroked="f">
          <v:fill opacity=".5"/>
          <v:textpath style="font-family:&quot;Arial&quot;;font-size:1pt" string="RADIO Application Form"/>
          <w10:wrap anchorx="margin" anchory="margin"/>
        </v:shape>
      </w:pict>
    </w:r>
    <w:r w:rsidR="004702C4" w:rsidRPr="004702C4">
      <w:rPr>
        <w:rFonts w:ascii="Calibri" w:eastAsia="Section-Medium" w:hAnsi="Calibri" w:cs="Section-Medium"/>
        <w:b/>
        <w:color w:val="FFFFFF"/>
        <w:sz w:val="18"/>
        <w:szCs w:val="20"/>
        <w:lang w:val="x-none" w:eastAsia="x-none"/>
      </w:rPr>
      <w:t>Sound &amp; Vision 4</w:t>
    </w:r>
    <w:r w:rsidR="004702C4" w:rsidRPr="004702C4">
      <w:rPr>
        <w:rFonts w:ascii="Calibri" w:eastAsia="Section-Medium" w:hAnsi="Calibri" w:cs="Section-Medium"/>
        <w:color w:val="FFFFFF"/>
        <w:sz w:val="18"/>
        <w:szCs w:val="20"/>
        <w:lang w:val="x-none" w:eastAsia="x-none"/>
      </w:rPr>
      <w:t xml:space="preserve">  |  </w:t>
    </w:r>
    <w:r w:rsidR="004702C4">
      <w:rPr>
        <w:rFonts w:ascii="Calibri" w:eastAsia="Section-Medium" w:hAnsi="Calibri" w:cs="Section-Medium"/>
        <w:color w:val="FFFFFF"/>
        <w:sz w:val="18"/>
        <w:szCs w:val="20"/>
        <w:lang w:val="en-IE" w:eastAsia="x-none"/>
      </w:rPr>
      <w:t>Application Form</w:t>
    </w:r>
    <w:r w:rsidR="004702C4" w:rsidRPr="004702C4">
      <w:rPr>
        <w:rFonts w:ascii="Calibri" w:eastAsia="Section-Medium" w:hAnsi="Calibri" w:cs="Section-Medium"/>
        <w:color w:val="FFFFFF"/>
        <w:sz w:val="18"/>
        <w:szCs w:val="20"/>
        <w:lang w:val="x-none" w:eastAsia="x-none"/>
      </w:rPr>
      <w:br/>
      <w:t xml:space="preserve">Round </w:t>
    </w:r>
    <w:r w:rsidR="00BE2F42">
      <w:rPr>
        <w:rFonts w:ascii="Calibri" w:eastAsia="Section-Medium" w:hAnsi="Calibri" w:cs="Section-Medium"/>
        <w:color w:val="FFFFFF"/>
        <w:sz w:val="18"/>
        <w:szCs w:val="20"/>
        <w:lang w:val="x-none" w:eastAsia="x-none"/>
      </w:rPr>
      <w:t>49</w:t>
    </w:r>
  </w:p>
  <w:p w14:paraId="7BCE9FF6" w14:textId="27B7C2E9" w:rsidR="004702C4" w:rsidRPr="004702C4" w:rsidRDefault="00BE2F42" w:rsidP="004702C4">
    <w:pPr>
      <w:widowControl w:val="0"/>
      <w:tabs>
        <w:tab w:val="center" w:pos="4513"/>
        <w:tab w:val="right" w:pos="9026"/>
      </w:tabs>
      <w:autoSpaceDE w:val="0"/>
      <w:autoSpaceDN w:val="0"/>
      <w:spacing w:before="100" w:line="240" w:lineRule="auto"/>
      <w:ind w:right="-505"/>
      <w:jc w:val="right"/>
      <w:rPr>
        <w:rFonts w:ascii="Calibri" w:eastAsia="Section-Medium" w:hAnsi="Calibri" w:cs="Section-Medium"/>
        <w:color w:val="FFFFFF"/>
        <w:sz w:val="18"/>
        <w:lang w:val="en-US" w:eastAsia="en-US"/>
      </w:rPr>
    </w:pPr>
    <w:r>
      <w:rPr>
        <w:rFonts w:ascii="Calibri" w:eastAsia="Section-Medium" w:hAnsi="Calibri" w:cs="Section-Medium"/>
        <w:color w:val="FFFFFF"/>
        <w:sz w:val="18"/>
        <w:lang w:val="en-US" w:eastAsia="en-US"/>
      </w:rPr>
      <w:t>April 2023</w:t>
    </w:r>
  </w:p>
  <w:p w14:paraId="1A08344D" w14:textId="627C30A8" w:rsidR="00E57B9F" w:rsidRPr="00084110" w:rsidRDefault="00E57B9F" w:rsidP="004702C4">
    <w:pPr>
      <w:pStyle w:val="Head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170" w14:textId="6AF6C883" w:rsidR="00EF4EF9" w:rsidRDefault="00000000">
    <w:pPr>
      <w:pStyle w:val="Header"/>
    </w:pPr>
    <w:r>
      <w:rPr>
        <w:noProof/>
      </w:rPr>
      <w:pict w14:anchorId="727AC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252015" o:spid="_x0000_s1031" type="#_x0000_t136" style="position:absolute;margin-left:0;margin-top:0;width:580.95pt;height:55.3pt;rotation:315;z-index:-251658238;mso-position-horizontal:center;mso-position-horizontal-relative:margin;mso-position-vertical:center;mso-position-vertical-relative:margin" o:allowincell="f" fillcolor="silver" stroked="f">
          <v:fill opacity=".5"/>
          <v:textpath style="font-family:&quot;Arial&quot;;font-size:1pt" string="RADIO Application Form"/>
          <w10:wrap anchorx="margin" anchory="margin"/>
        </v:shape>
      </w:pict>
    </w:r>
    <w:r w:rsidR="00EF4EF9">
      <w:rPr>
        <w:noProof/>
      </w:rPr>
      <w:drawing>
        <wp:anchor distT="0" distB="0" distL="114300" distR="114300" simplePos="0" relativeHeight="251658240" behindDoc="1" locked="0" layoutInCell="1" allowOverlap="1" wp14:anchorId="66973A89" wp14:editId="2FAF06AB">
          <wp:simplePos x="0" y="0"/>
          <wp:positionH relativeFrom="column">
            <wp:posOffset>-771525</wp:posOffset>
          </wp:positionH>
          <wp:positionV relativeFrom="paragraph">
            <wp:posOffset>-17780</wp:posOffset>
          </wp:positionV>
          <wp:extent cx="1730329" cy="666750"/>
          <wp:effectExtent l="0" t="0" r="3810" b="0"/>
          <wp:wrapNone/>
          <wp:docPr id="823139301" name="Picture 823139301"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39301" name="Picture 1" descr="A white sign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0329" cy="666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6C7"/>
    <w:multiLevelType w:val="hybridMultilevel"/>
    <w:tmpl w:val="937EB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FA73C2"/>
    <w:multiLevelType w:val="hybridMultilevel"/>
    <w:tmpl w:val="7528F0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C0494F"/>
    <w:multiLevelType w:val="hybridMultilevel"/>
    <w:tmpl w:val="F7C00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31C83"/>
    <w:multiLevelType w:val="hybridMultilevel"/>
    <w:tmpl w:val="EB6899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791407"/>
    <w:multiLevelType w:val="hybridMultilevel"/>
    <w:tmpl w:val="F48AFEE4"/>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91445A"/>
    <w:multiLevelType w:val="hybridMultilevel"/>
    <w:tmpl w:val="F7CAC5F2"/>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E77715"/>
    <w:multiLevelType w:val="hybridMultilevel"/>
    <w:tmpl w:val="6210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9A586B"/>
    <w:multiLevelType w:val="hybridMultilevel"/>
    <w:tmpl w:val="BED20DF2"/>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B9635D"/>
    <w:multiLevelType w:val="hybridMultilevel"/>
    <w:tmpl w:val="B2086EFA"/>
    <w:lvl w:ilvl="0" w:tplc="FFFFFFFF">
      <w:start w:val="1"/>
      <w:numFmt w:val="decimal"/>
      <w:lvlText w:val="%1."/>
      <w:lvlJc w:val="left"/>
      <w:pPr>
        <w:ind w:left="720" w:hanging="360"/>
      </w:pPr>
      <w:rPr>
        <w:rFonts w:hint="default"/>
        <w:color w:val="7EBC42"/>
        <w:sz w:val="42"/>
        <w:szCs w:val="4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920A3"/>
    <w:multiLevelType w:val="hybridMultilevel"/>
    <w:tmpl w:val="62A033DE"/>
    <w:lvl w:ilvl="0" w:tplc="590484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B9322B"/>
    <w:multiLevelType w:val="hybridMultilevel"/>
    <w:tmpl w:val="7E981F30"/>
    <w:lvl w:ilvl="0" w:tplc="4FA852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5511A1"/>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5320689"/>
    <w:multiLevelType w:val="hybridMultilevel"/>
    <w:tmpl w:val="BF52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E11741"/>
    <w:multiLevelType w:val="hybridMultilevel"/>
    <w:tmpl w:val="878C8996"/>
    <w:lvl w:ilvl="0" w:tplc="E4B0F9D0">
      <w:start w:val="1"/>
      <w:numFmt w:val="decimal"/>
      <w:lvlText w:val="%1."/>
      <w:lvlJc w:val="left"/>
      <w:pPr>
        <w:ind w:left="360" w:hanging="360"/>
      </w:pPr>
      <w:rPr>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4" w15:restartNumberingAfterBreak="0">
    <w:nsid w:val="3F881196"/>
    <w:multiLevelType w:val="hybridMultilevel"/>
    <w:tmpl w:val="2AB6FAF6"/>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005F81"/>
    <w:multiLevelType w:val="hybridMultilevel"/>
    <w:tmpl w:val="490A83DE"/>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16" w15:restartNumberingAfterBreak="0">
    <w:nsid w:val="459B1F94"/>
    <w:multiLevelType w:val="hybridMultilevel"/>
    <w:tmpl w:val="6290A394"/>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253DAF"/>
    <w:multiLevelType w:val="hybridMultilevel"/>
    <w:tmpl w:val="323225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787BBA"/>
    <w:multiLevelType w:val="hybridMultilevel"/>
    <w:tmpl w:val="6B40F4C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538279E3"/>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E72EF7"/>
    <w:multiLevelType w:val="hybridMultilevel"/>
    <w:tmpl w:val="5D5028A2"/>
    <w:lvl w:ilvl="0" w:tplc="C0A6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93C8E"/>
    <w:multiLevelType w:val="hybridMultilevel"/>
    <w:tmpl w:val="8A08C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BD2A2E"/>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D159B7"/>
    <w:multiLevelType w:val="hybridMultilevel"/>
    <w:tmpl w:val="345E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4357E9"/>
    <w:multiLevelType w:val="hybridMultilevel"/>
    <w:tmpl w:val="A6768562"/>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783258"/>
    <w:multiLevelType w:val="hybridMultilevel"/>
    <w:tmpl w:val="74684902"/>
    <w:lvl w:ilvl="0" w:tplc="3B50E920">
      <w:start w:val="1"/>
      <w:numFmt w:val="decimal"/>
      <w:lvlText w:val="%1."/>
      <w:lvlJc w:val="left"/>
      <w:pPr>
        <w:ind w:left="720" w:hanging="360"/>
      </w:pPr>
      <w:rPr>
        <w:rFonts w:hint="default"/>
        <w:color w:val="7EBC42"/>
        <w:sz w:val="42"/>
        <w:szCs w:val="4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425F3B"/>
    <w:multiLevelType w:val="hybridMultilevel"/>
    <w:tmpl w:val="D52EF4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91E392E"/>
    <w:multiLevelType w:val="hybridMultilevel"/>
    <w:tmpl w:val="C53C29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92855C0"/>
    <w:multiLevelType w:val="hybridMultilevel"/>
    <w:tmpl w:val="F602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B5373D"/>
    <w:multiLevelType w:val="multilevel"/>
    <w:tmpl w:val="A8A06D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FFD512C"/>
    <w:multiLevelType w:val="hybridMultilevel"/>
    <w:tmpl w:val="8BFEF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65694457">
    <w:abstractNumId w:val="18"/>
  </w:num>
  <w:num w:numId="2" w16cid:durableId="788818590">
    <w:abstractNumId w:val="18"/>
  </w:num>
  <w:num w:numId="3" w16cid:durableId="1115909133">
    <w:abstractNumId w:val="10"/>
  </w:num>
  <w:num w:numId="4" w16cid:durableId="1708405930">
    <w:abstractNumId w:val="9"/>
  </w:num>
  <w:num w:numId="5" w16cid:durableId="1153453870">
    <w:abstractNumId w:val="12"/>
  </w:num>
  <w:num w:numId="6" w16cid:durableId="624583404">
    <w:abstractNumId w:val="27"/>
  </w:num>
  <w:num w:numId="7" w16cid:durableId="1312297673">
    <w:abstractNumId w:val="2"/>
  </w:num>
  <w:num w:numId="8" w16cid:durableId="2005279119">
    <w:abstractNumId w:val="25"/>
  </w:num>
  <w:num w:numId="9" w16cid:durableId="1896618663">
    <w:abstractNumId w:val="23"/>
  </w:num>
  <w:num w:numId="10" w16cid:durableId="1451971955">
    <w:abstractNumId w:val="15"/>
  </w:num>
  <w:num w:numId="11" w16cid:durableId="1500997885">
    <w:abstractNumId w:val="26"/>
  </w:num>
  <w:num w:numId="12" w16cid:durableId="1828278460">
    <w:abstractNumId w:val="11"/>
  </w:num>
  <w:num w:numId="13" w16cid:durableId="1082877616">
    <w:abstractNumId w:val="19"/>
  </w:num>
  <w:num w:numId="14" w16cid:durableId="435901763">
    <w:abstractNumId w:val="13"/>
  </w:num>
  <w:num w:numId="15" w16cid:durableId="362941239">
    <w:abstractNumId w:val="6"/>
  </w:num>
  <w:num w:numId="16" w16cid:durableId="24410547">
    <w:abstractNumId w:val="28"/>
  </w:num>
  <w:num w:numId="17" w16cid:durableId="208079988">
    <w:abstractNumId w:val="22"/>
  </w:num>
  <w:num w:numId="18" w16cid:durableId="1660189921">
    <w:abstractNumId w:val="29"/>
  </w:num>
  <w:num w:numId="19" w16cid:durableId="850489783">
    <w:abstractNumId w:val="20"/>
  </w:num>
  <w:num w:numId="20" w16cid:durableId="742878611">
    <w:abstractNumId w:val="0"/>
  </w:num>
  <w:num w:numId="21" w16cid:durableId="1881044576">
    <w:abstractNumId w:val="1"/>
  </w:num>
  <w:num w:numId="22" w16cid:durableId="403646777">
    <w:abstractNumId w:val="30"/>
  </w:num>
  <w:num w:numId="23" w16cid:durableId="2132085894">
    <w:abstractNumId w:val="21"/>
  </w:num>
  <w:num w:numId="24" w16cid:durableId="527453967">
    <w:abstractNumId w:val="3"/>
  </w:num>
  <w:num w:numId="25" w16cid:durableId="1546873549">
    <w:abstractNumId w:val="17"/>
  </w:num>
  <w:num w:numId="26" w16cid:durableId="1140222488">
    <w:abstractNumId w:val="7"/>
  </w:num>
  <w:num w:numId="27" w16cid:durableId="537469117">
    <w:abstractNumId w:val="16"/>
  </w:num>
  <w:num w:numId="28" w16cid:durableId="1517694493">
    <w:abstractNumId w:val="24"/>
  </w:num>
  <w:num w:numId="29" w16cid:durableId="202834489">
    <w:abstractNumId w:val="4"/>
  </w:num>
  <w:num w:numId="30" w16cid:durableId="1526871954">
    <w:abstractNumId w:val="14"/>
  </w:num>
  <w:num w:numId="31" w16cid:durableId="1621951787">
    <w:abstractNumId w:val="5"/>
  </w:num>
  <w:num w:numId="32" w16cid:durableId="542712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00"/>
  <w:displayHorizontalDrawingGridEvery w:val="2"/>
  <w:displayVerticalDrawingGridEvery w:val="2"/>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E8"/>
    <w:rsid w:val="00003DC5"/>
    <w:rsid w:val="00004397"/>
    <w:rsid w:val="00006AF1"/>
    <w:rsid w:val="00006E61"/>
    <w:rsid w:val="00012074"/>
    <w:rsid w:val="00015B65"/>
    <w:rsid w:val="000171FF"/>
    <w:rsid w:val="000214EA"/>
    <w:rsid w:val="00022B4C"/>
    <w:rsid w:val="000231E1"/>
    <w:rsid w:val="0002409E"/>
    <w:rsid w:val="00026E8E"/>
    <w:rsid w:val="000308CA"/>
    <w:rsid w:val="00030A94"/>
    <w:rsid w:val="00031DF0"/>
    <w:rsid w:val="00034F32"/>
    <w:rsid w:val="00041A4F"/>
    <w:rsid w:val="00045C24"/>
    <w:rsid w:val="00045FA0"/>
    <w:rsid w:val="00063E95"/>
    <w:rsid w:val="000640A5"/>
    <w:rsid w:val="00066492"/>
    <w:rsid w:val="00073A1B"/>
    <w:rsid w:val="000765FD"/>
    <w:rsid w:val="0007692A"/>
    <w:rsid w:val="000802D9"/>
    <w:rsid w:val="00082E01"/>
    <w:rsid w:val="00084110"/>
    <w:rsid w:val="00087EEC"/>
    <w:rsid w:val="00090F5B"/>
    <w:rsid w:val="00091EA5"/>
    <w:rsid w:val="00092817"/>
    <w:rsid w:val="00094586"/>
    <w:rsid w:val="00097456"/>
    <w:rsid w:val="000A0BC5"/>
    <w:rsid w:val="000A1E70"/>
    <w:rsid w:val="000A63F2"/>
    <w:rsid w:val="000B20F6"/>
    <w:rsid w:val="000B412F"/>
    <w:rsid w:val="000B51D8"/>
    <w:rsid w:val="000B7B66"/>
    <w:rsid w:val="000B7BBB"/>
    <w:rsid w:val="000C0A52"/>
    <w:rsid w:val="000C0BDD"/>
    <w:rsid w:val="000C16E3"/>
    <w:rsid w:val="000C2DD5"/>
    <w:rsid w:val="000C5B4F"/>
    <w:rsid w:val="000C7488"/>
    <w:rsid w:val="000D5EED"/>
    <w:rsid w:val="000E02C1"/>
    <w:rsid w:val="000F0CF1"/>
    <w:rsid w:val="000F4599"/>
    <w:rsid w:val="000F4DC1"/>
    <w:rsid w:val="000F53AA"/>
    <w:rsid w:val="000F56DE"/>
    <w:rsid w:val="000F7742"/>
    <w:rsid w:val="001013A7"/>
    <w:rsid w:val="00101C89"/>
    <w:rsid w:val="0010241E"/>
    <w:rsid w:val="0010493F"/>
    <w:rsid w:val="00105552"/>
    <w:rsid w:val="0010709A"/>
    <w:rsid w:val="00122C20"/>
    <w:rsid w:val="00125ECC"/>
    <w:rsid w:val="00131444"/>
    <w:rsid w:val="001330B9"/>
    <w:rsid w:val="00135E49"/>
    <w:rsid w:val="0014068E"/>
    <w:rsid w:val="00141186"/>
    <w:rsid w:val="00143B95"/>
    <w:rsid w:val="00146311"/>
    <w:rsid w:val="0014669F"/>
    <w:rsid w:val="001509C7"/>
    <w:rsid w:val="00151469"/>
    <w:rsid w:val="0015284E"/>
    <w:rsid w:val="00155FCA"/>
    <w:rsid w:val="00160653"/>
    <w:rsid w:val="00162C50"/>
    <w:rsid w:val="00163A07"/>
    <w:rsid w:val="001707BC"/>
    <w:rsid w:val="0017267F"/>
    <w:rsid w:val="0017766E"/>
    <w:rsid w:val="00181CD6"/>
    <w:rsid w:val="0018523A"/>
    <w:rsid w:val="00191612"/>
    <w:rsid w:val="0019347D"/>
    <w:rsid w:val="00195B77"/>
    <w:rsid w:val="00195BD4"/>
    <w:rsid w:val="0019615F"/>
    <w:rsid w:val="001A073F"/>
    <w:rsid w:val="001A126C"/>
    <w:rsid w:val="001A2936"/>
    <w:rsid w:val="001A3318"/>
    <w:rsid w:val="001A34D5"/>
    <w:rsid w:val="001A55D1"/>
    <w:rsid w:val="001A6E68"/>
    <w:rsid w:val="001B0E0E"/>
    <w:rsid w:val="001B2862"/>
    <w:rsid w:val="001B4243"/>
    <w:rsid w:val="001B514B"/>
    <w:rsid w:val="001B6AD6"/>
    <w:rsid w:val="001C171F"/>
    <w:rsid w:val="001C5734"/>
    <w:rsid w:val="001C63AE"/>
    <w:rsid w:val="001C653C"/>
    <w:rsid w:val="001D2967"/>
    <w:rsid w:val="001D3BE6"/>
    <w:rsid w:val="001D6244"/>
    <w:rsid w:val="001E16E9"/>
    <w:rsid w:val="001E647D"/>
    <w:rsid w:val="001E72DF"/>
    <w:rsid w:val="001F47C4"/>
    <w:rsid w:val="00201AAD"/>
    <w:rsid w:val="002053BF"/>
    <w:rsid w:val="0020582F"/>
    <w:rsid w:val="002068F4"/>
    <w:rsid w:val="00207A53"/>
    <w:rsid w:val="002102A8"/>
    <w:rsid w:val="002123C1"/>
    <w:rsid w:val="002133B4"/>
    <w:rsid w:val="00215264"/>
    <w:rsid w:val="0021532C"/>
    <w:rsid w:val="00221923"/>
    <w:rsid w:val="002233CF"/>
    <w:rsid w:val="002318B2"/>
    <w:rsid w:val="00234024"/>
    <w:rsid w:val="00234B52"/>
    <w:rsid w:val="002376DB"/>
    <w:rsid w:val="00244490"/>
    <w:rsid w:val="00245707"/>
    <w:rsid w:val="00245E12"/>
    <w:rsid w:val="00247602"/>
    <w:rsid w:val="002512DB"/>
    <w:rsid w:val="00253034"/>
    <w:rsid w:val="00253577"/>
    <w:rsid w:val="002541A2"/>
    <w:rsid w:val="00261532"/>
    <w:rsid w:val="00262C28"/>
    <w:rsid w:val="0026743D"/>
    <w:rsid w:val="00267482"/>
    <w:rsid w:val="00267A67"/>
    <w:rsid w:val="0027040D"/>
    <w:rsid w:val="0027120A"/>
    <w:rsid w:val="00274A49"/>
    <w:rsid w:val="00276919"/>
    <w:rsid w:val="00277CC4"/>
    <w:rsid w:val="00280A90"/>
    <w:rsid w:val="00281197"/>
    <w:rsid w:val="002826B2"/>
    <w:rsid w:val="00293B96"/>
    <w:rsid w:val="00294866"/>
    <w:rsid w:val="002973DE"/>
    <w:rsid w:val="002A1783"/>
    <w:rsid w:val="002A370D"/>
    <w:rsid w:val="002A3920"/>
    <w:rsid w:val="002A3C51"/>
    <w:rsid w:val="002A73F1"/>
    <w:rsid w:val="002A7603"/>
    <w:rsid w:val="002B187F"/>
    <w:rsid w:val="002C4F52"/>
    <w:rsid w:val="002C74FE"/>
    <w:rsid w:val="002D0CE2"/>
    <w:rsid w:val="002D3AAE"/>
    <w:rsid w:val="002D3F89"/>
    <w:rsid w:val="002D75F8"/>
    <w:rsid w:val="002E03B2"/>
    <w:rsid w:val="002E04C4"/>
    <w:rsid w:val="002E0DA8"/>
    <w:rsid w:val="002E2336"/>
    <w:rsid w:val="002E2456"/>
    <w:rsid w:val="002E2BC0"/>
    <w:rsid w:val="002E5B36"/>
    <w:rsid w:val="002F4260"/>
    <w:rsid w:val="002F775A"/>
    <w:rsid w:val="003014E0"/>
    <w:rsid w:val="00301F50"/>
    <w:rsid w:val="003026DB"/>
    <w:rsid w:val="0030277E"/>
    <w:rsid w:val="00303759"/>
    <w:rsid w:val="00303D81"/>
    <w:rsid w:val="00304BCA"/>
    <w:rsid w:val="003066F6"/>
    <w:rsid w:val="0030771A"/>
    <w:rsid w:val="00307FDB"/>
    <w:rsid w:val="003100C2"/>
    <w:rsid w:val="003103AC"/>
    <w:rsid w:val="003134BE"/>
    <w:rsid w:val="00314BE1"/>
    <w:rsid w:val="003151B8"/>
    <w:rsid w:val="00315C62"/>
    <w:rsid w:val="00325369"/>
    <w:rsid w:val="00326FC8"/>
    <w:rsid w:val="00331AC5"/>
    <w:rsid w:val="00334422"/>
    <w:rsid w:val="00334BAA"/>
    <w:rsid w:val="00335AE0"/>
    <w:rsid w:val="00335D1F"/>
    <w:rsid w:val="00337A46"/>
    <w:rsid w:val="00342EFC"/>
    <w:rsid w:val="00342FA7"/>
    <w:rsid w:val="00350FBD"/>
    <w:rsid w:val="003512BD"/>
    <w:rsid w:val="003543E9"/>
    <w:rsid w:val="00354B98"/>
    <w:rsid w:val="00357A04"/>
    <w:rsid w:val="00360704"/>
    <w:rsid w:val="003620C4"/>
    <w:rsid w:val="00362506"/>
    <w:rsid w:val="003710E0"/>
    <w:rsid w:val="003801D5"/>
    <w:rsid w:val="00381B60"/>
    <w:rsid w:val="00383FFC"/>
    <w:rsid w:val="003922AD"/>
    <w:rsid w:val="00395ECF"/>
    <w:rsid w:val="00397A2C"/>
    <w:rsid w:val="00397C27"/>
    <w:rsid w:val="003A02A9"/>
    <w:rsid w:val="003A0F6B"/>
    <w:rsid w:val="003A1E1B"/>
    <w:rsid w:val="003A54CA"/>
    <w:rsid w:val="003A61B6"/>
    <w:rsid w:val="003B0B1A"/>
    <w:rsid w:val="003B1245"/>
    <w:rsid w:val="003B24D3"/>
    <w:rsid w:val="003B7522"/>
    <w:rsid w:val="003C08FA"/>
    <w:rsid w:val="003C1044"/>
    <w:rsid w:val="003C128D"/>
    <w:rsid w:val="003C25A5"/>
    <w:rsid w:val="003C60FD"/>
    <w:rsid w:val="003C6C0F"/>
    <w:rsid w:val="003D16E2"/>
    <w:rsid w:val="003D22D7"/>
    <w:rsid w:val="003D24B2"/>
    <w:rsid w:val="003D7A8E"/>
    <w:rsid w:val="003E1072"/>
    <w:rsid w:val="003E3484"/>
    <w:rsid w:val="003E5A6C"/>
    <w:rsid w:val="003E6C53"/>
    <w:rsid w:val="003F0733"/>
    <w:rsid w:val="003F0785"/>
    <w:rsid w:val="003F6601"/>
    <w:rsid w:val="0040076B"/>
    <w:rsid w:val="004042C8"/>
    <w:rsid w:val="00405741"/>
    <w:rsid w:val="00407688"/>
    <w:rsid w:val="004134AE"/>
    <w:rsid w:val="00417345"/>
    <w:rsid w:val="00421092"/>
    <w:rsid w:val="00421801"/>
    <w:rsid w:val="004218FC"/>
    <w:rsid w:val="004223BE"/>
    <w:rsid w:val="0042373D"/>
    <w:rsid w:val="00427553"/>
    <w:rsid w:val="0043419F"/>
    <w:rsid w:val="004346A0"/>
    <w:rsid w:val="00440893"/>
    <w:rsid w:val="00441EA6"/>
    <w:rsid w:val="004428FA"/>
    <w:rsid w:val="00443BDD"/>
    <w:rsid w:val="00447544"/>
    <w:rsid w:val="00447DDD"/>
    <w:rsid w:val="00450C90"/>
    <w:rsid w:val="0045250F"/>
    <w:rsid w:val="004526F1"/>
    <w:rsid w:val="00454476"/>
    <w:rsid w:val="00465899"/>
    <w:rsid w:val="004668D0"/>
    <w:rsid w:val="00467065"/>
    <w:rsid w:val="00467D76"/>
    <w:rsid w:val="00467F36"/>
    <w:rsid w:val="004702C4"/>
    <w:rsid w:val="0047254F"/>
    <w:rsid w:val="00477BC1"/>
    <w:rsid w:val="00486066"/>
    <w:rsid w:val="00495929"/>
    <w:rsid w:val="00495C03"/>
    <w:rsid w:val="004A2C22"/>
    <w:rsid w:val="004A3829"/>
    <w:rsid w:val="004A474E"/>
    <w:rsid w:val="004A4CC9"/>
    <w:rsid w:val="004B033E"/>
    <w:rsid w:val="004B0A2F"/>
    <w:rsid w:val="004B4B48"/>
    <w:rsid w:val="004C30F2"/>
    <w:rsid w:val="004C4B56"/>
    <w:rsid w:val="004C758F"/>
    <w:rsid w:val="004C78BB"/>
    <w:rsid w:val="004D40DA"/>
    <w:rsid w:val="004D46EF"/>
    <w:rsid w:val="004D56C0"/>
    <w:rsid w:val="004D6F9B"/>
    <w:rsid w:val="004D73E9"/>
    <w:rsid w:val="004F12AB"/>
    <w:rsid w:val="004F2C03"/>
    <w:rsid w:val="004F4662"/>
    <w:rsid w:val="00500FCC"/>
    <w:rsid w:val="00507A9C"/>
    <w:rsid w:val="005103FB"/>
    <w:rsid w:val="00510474"/>
    <w:rsid w:val="0051086A"/>
    <w:rsid w:val="005113DE"/>
    <w:rsid w:val="0051673D"/>
    <w:rsid w:val="005233BB"/>
    <w:rsid w:val="00523AF4"/>
    <w:rsid w:val="005247F0"/>
    <w:rsid w:val="00524FAC"/>
    <w:rsid w:val="0053053C"/>
    <w:rsid w:val="0053256C"/>
    <w:rsid w:val="00541894"/>
    <w:rsid w:val="0054499F"/>
    <w:rsid w:val="0054510F"/>
    <w:rsid w:val="00552461"/>
    <w:rsid w:val="00555D90"/>
    <w:rsid w:val="00556812"/>
    <w:rsid w:val="0055729D"/>
    <w:rsid w:val="00560F8E"/>
    <w:rsid w:val="00561436"/>
    <w:rsid w:val="005753CF"/>
    <w:rsid w:val="00575ADD"/>
    <w:rsid w:val="00576035"/>
    <w:rsid w:val="005767F6"/>
    <w:rsid w:val="00585A09"/>
    <w:rsid w:val="005869FA"/>
    <w:rsid w:val="00590F62"/>
    <w:rsid w:val="00592AEE"/>
    <w:rsid w:val="005937B7"/>
    <w:rsid w:val="00593EFA"/>
    <w:rsid w:val="005973D9"/>
    <w:rsid w:val="00597438"/>
    <w:rsid w:val="005A03FB"/>
    <w:rsid w:val="005A3DE5"/>
    <w:rsid w:val="005B0445"/>
    <w:rsid w:val="005B137E"/>
    <w:rsid w:val="005B5F23"/>
    <w:rsid w:val="005B683D"/>
    <w:rsid w:val="005C0585"/>
    <w:rsid w:val="005C1D5D"/>
    <w:rsid w:val="005C1ECD"/>
    <w:rsid w:val="005C422B"/>
    <w:rsid w:val="005C6F28"/>
    <w:rsid w:val="005C7DE4"/>
    <w:rsid w:val="005D0F4D"/>
    <w:rsid w:val="005D1CD2"/>
    <w:rsid w:val="005D756F"/>
    <w:rsid w:val="005E07F0"/>
    <w:rsid w:val="005E1360"/>
    <w:rsid w:val="005E4EE2"/>
    <w:rsid w:val="005E69B2"/>
    <w:rsid w:val="005E6C3A"/>
    <w:rsid w:val="005F1AF7"/>
    <w:rsid w:val="005F1CE2"/>
    <w:rsid w:val="005F262D"/>
    <w:rsid w:val="0060519B"/>
    <w:rsid w:val="00610032"/>
    <w:rsid w:val="0061051C"/>
    <w:rsid w:val="00610D81"/>
    <w:rsid w:val="006112EB"/>
    <w:rsid w:val="00611A4A"/>
    <w:rsid w:val="00613603"/>
    <w:rsid w:val="00613EE2"/>
    <w:rsid w:val="0061670F"/>
    <w:rsid w:val="00616AF7"/>
    <w:rsid w:val="00624DCE"/>
    <w:rsid w:val="00625A33"/>
    <w:rsid w:val="00625F5F"/>
    <w:rsid w:val="00633F32"/>
    <w:rsid w:val="006346E4"/>
    <w:rsid w:val="00640AD4"/>
    <w:rsid w:val="00641057"/>
    <w:rsid w:val="00641CED"/>
    <w:rsid w:val="006430CC"/>
    <w:rsid w:val="006473B9"/>
    <w:rsid w:val="00652383"/>
    <w:rsid w:val="00657D28"/>
    <w:rsid w:val="0066188F"/>
    <w:rsid w:val="00675D5C"/>
    <w:rsid w:val="00677AF5"/>
    <w:rsid w:val="00682E9B"/>
    <w:rsid w:val="00686EA4"/>
    <w:rsid w:val="0068705C"/>
    <w:rsid w:val="00690C96"/>
    <w:rsid w:val="00691437"/>
    <w:rsid w:val="00692618"/>
    <w:rsid w:val="006956CF"/>
    <w:rsid w:val="006A1D3B"/>
    <w:rsid w:val="006A242F"/>
    <w:rsid w:val="006A40E7"/>
    <w:rsid w:val="006A7162"/>
    <w:rsid w:val="006A730B"/>
    <w:rsid w:val="006B0602"/>
    <w:rsid w:val="006B32DC"/>
    <w:rsid w:val="006B4AA6"/>
    <w:rsid w:val="006B7BBB"/>
    <w:rsid w:val="006C1669"/>
    <w:rsid w:val="006C301D"/>
    <w:rsid w:val="006C3B65"/>
    <w:rsid w:val="006C414C"/>
    <w:rsid w:val="006C4C9A"/>
    <w:rsid w:val="006C57A8"/>
    <w:rsid w:val="006C5EF0"/>
    <w:rsid w:val="006C7F3A"/>
    <w:rsid w:val="006D0006"/>
    <w:rsid w:val="006D262C"/>
    <w:rsid w:val="006D2A8B"/>
    <w:rsid w:val="006D37D6"/>
    <w:rsid w:val="006D3D6D"/>
    <w:rsid w:val="006D4E85"/>
    <w:rsid w:val="006D64D9"/>
    <w:rsid w:val="006D7954"/>
    <w:rsid w:val="006E0516"/>
    <w:rsid w:val="006E0D50"/>
    <w:rsid w:val="006E155D"/>
    <w:rsid w:val="006E2BCB"/>
    <w:rsid w:val="006E6841"/>
    <w:rsid w:val="006F2A72"/>
    <w:rsid w:val="006F558E"/>
    <w:rsid w:val="00700067"/>
    <w:rsid w:val="0070023C"/>
    <w:rsid w:val="00700BDF"/>
    <w:rsid w:val="00704B65"/>
    <w:rsid w:val="00715596"/>
    <w:rsid w:val="007220D2"/>
    <w:rsid w:val="007248C9"/>
    <w:rsid w:val="007250F4"/>
    <w:rsid w:val="00730181"/>
    <w:rsid w:val="0073212B"/>
    <w:rsid w:val="0073306A"/>
    <w:rsid w:val="007451C2"/>
    <w:rsid w:val="007465D8"/>
    <w:rsid w:val="007509C1"/>
    <w:rsid w:val="00750A9C"/>
    <w:rsid w:val="00751983"/>
    <w:rsid w:val="00753510"/>
    <w:rsid w:val="007555BE"/>
    <w:rsid w:val="00760364"/>
    <w:rsid w:val="00763A68"/>
    <w:rsid w:val="0076529D"/>
    <w:rsid w:val="00765936"/>
    <w:rsid w:val="00767309"/>
    <w:rsid w:val="00770ECC"/>
    <w:rsid w:val="007751EB"/>
    <w:rsid w:val="00776842"/>
    <w:rsid w:val="0078283B"/>
    <w:rsid w:val="007837E0"/>
    <w:rsid w:val="007869E5"/>
    <w:rsid w:val="00787597"/>
    <w:rsid w:val="00787A97"/>
    <w:rsid w:val="00794181"/>
    <w:rsid w:val="0079592C"/>
    <w:rsid w:val="007A0007"/>
    <w:rsid w:val="007A2DA3"/>
    <w:rsid w:val="007A60EA"/>
    <w:rsid w:val="007A768A"/>
    <w:rsid w:val="007A7903"/>
    <w:rsid w:val="007B0B07"/>
    <w:rsid w:val="007B3A35"/>
    <w:rsid w:val="007B3E6F"/>
    <w:rsid w:val="007B619C"/>
    <w:rsid w:val="007C2EEF"/>
    <w:rsid w:val="007C4B78"/>
    <w:rsid w:val="007C561A"/>
    <w:rsid w:val="007C5F23"/>
    <w:rsid w:val="007C66D9"/>
    <w:rsid w:val="007D00E3"/>
    <w:rsid w:val="007D0144"/>
    <w:rsid w:val="007D3189"/>
    <w:rsid w:val="007D50B9"/>
    <w:rsid w:val="007D5F03"/>
    <w:rsid w:val="007D7CB3"/>
    <w:rsid w:val="007E07E3"/>
    <w:rsid w:val="007E35AA"/>
    <w:rsid w:val="007E457D"/>
    <w:rsid w:val="007F2826"/>
    <w:rsid w:val="007F319A"/>
    <w:rsid w:val="00800AC6"/>
    <w:rsid w:val="0080721B"/>
    <w:rsid w:val="008100E4"/>
    <w:rsid w:val="0081190B"/>
    <w:rsid w:val="008120A5"/>
    <w:rsid w:val="008120C0"/>
    <w:rsid w:val="008132CC"/>
    <w:rsid w:val="00813BDE"/>
    <w:rsid w:val="0081489C"/>
    <w:rsid w:val="00814B4C"/>
    <w:rsid w:val="00815582"/>
    <w:rsid w:val="00815893"/>
    <w:rsid w:val="00816990"/>
    <w:rsid w:val="00816A01"/>
    <w:rsid w:val="00820587"/>
    <w:rsid w:val="008231E2"/>
    <w:rsid w:val="008247E6"/>
    <w:rsid w:val="008338FE"/>
    <w:rsid w:val="00833DC5"/>
    <w:rsid w:val="00833E2A"/>
    <w:rsid w:val="00833F3F"/>
    <w:rsid w:val="008347AB"/>
    <w:rsid w:val="00834BD6"/>
    <w:rsid w:val="00835371"/>
    <w:rsid w:val="008363E8"/>
    <w:rsid w:val="008420CE"/>
    <w:rsid w:val="0084274E"/>
    <w:rsid w:val="00842769"/>
    <w:rsid w:val="008436BF"/>
    <w:rsid w:val="0084613D"/>
    <w:rsid w:val="00852622"/>
    <w:rsid w:val="008568BA"/>
    <w:rsid w:val="0086202C"/>
    <w:rsid w:val="008622A1"/>
    <w:rsid w:val="00862AB0"/>
    <w:rsid w:val="00870F2F"/>
    <w:rsid w:val="008755A1"/>
    <w:rsid w:val="00881C8A"/>
    <w:rsid w:val="00882878"/>
    <w:rsid w:val="00884CF4"/>
    <w:rsid w:val="00887E95"/>
    <w:rsid w:val="0089091E"/>
    <w:rsid w:val="00890ABF"/>
    <w:rsid w:val="008916DC"/>
    <w:rsid w:val="008945C5"/>
    <w:rsid w:val="008A5D59"/>
    <w:rsid w:val="008B179E"/>
    <w:rsid w:val="008B2EA0"/>
    <w:rsid w:val="008B4CF7"/>
    <w:rsid w:val="008B4CFE"/>
    <w:rsid w:val="008B5797"/>
    <w:rsid w:val="008B6B84"/>
    <w:rsid w:val="008C3A66"/>
    <w:rsid w:val="008C544C"/>
    <w:rsid w:val="008C757B"/>
    <w:rsid w:val="008D258D"/>
    <w:rsid w:val="008D2B90"/>
    <w:rsid w:val="008D5F7C"/>
    <w:rsid w:val="008D6A8F"/>
    <w:rsid w:val="008E34D6"/>
    <w:rsid w:val="008E4E93"/>
    <w:rsid w:val="008F2471"/>
    <w:rsid w:val="008F7A33"/>
    <w:rsid w:val="009025E8"/>
    <w:rsid w:val="00904B4A"/>
    <w:rsid w:val="00906B62"/>
    <w:rsid w:val="00907839"/>
    <w:rsid w:val="00913B04"/>
    <w:rsid w:val="00916E1F"/>
    <w:rsid w:val="00916E55"/>
    <w:rsid w:val="00921FDE"/>
    <w:rsid w:val="0092567D"/>
    <w:rsid w:val="009276BB"/>
    <w:rsid w:val="00930164"/>
    <w:rsid w:val="009372A1"/>
    <w:rsid w:val="009375A7"/>
    <w:rsid w:val="009404EA"/>
    <w:rsid w:val="009410E6"/>
    <w:rsid w:val="00942787"/>
    <w:rsid w:val="00942E32"/>
    <w:rsid w:val="0094332F"/>
    <w:rsid w:val="009439A3"/>
    <w:rsid w:val="00945784"/>
    <w:rsid w:val="0094699C"/>
    <w:rsid w:val="009477B1"/>
    <w:rsid w:val="00951D9B"/>
    <w:rsid w:val="00954262"/>
    <w:rsid w:val="0095525F"/>
    <w:rsid w:val="009571B0"/>
    <w:rsid w:val="00957253"/>
    <w:rsid w:val="009578B2"/>
    <w:rsid w:val="00963E5B"/>
    <w:rsid w:val="00966E14"/>
    <w:rsid w:val="00973083"/>
    <w:rsid w:val="00973C01"/>
    <w:rsid w:val="00974B20"/>
    <w:rsid w:val="00975B74"/>
    <w:rsid w:val="0097789E"/>
    <w:rsid w:val="009809A7"/>
    <w:rsid w:val="00982C09"/>
    <w:rsid w:val="00984841"/>
    <w:rsid w:val="00987E2C"/>
    <w:rsid w:val="009901B0"/>
    <w:rsid w:val="00991F40"/>
    <w:rsid w:val="00992BCD"/>
    <w:rsid w:val="00995AC7"/>
    <w:rsid w:val="009A0D86"/>
    <w:rsid w:val="009A1966"/>
    <w:rsid w:val="009A328A"/>
    <w:rsid w:val="009A725D"/>
    <w:rsid w:val="009A77BA"/>
    <w:rsid w:val="009B648D"/>
    <w:rsid w:val="009C0AB2"/>
    <w:rsid w:val="009D318E"/>
    <w:rsid w:val="009D4029"/>
    <w:rsid w:val="009D436E"/>
    <w:rsid w:val="009D478C"/>
    <w:rsid w:val="009E0226"/>
    <w:rsid w:val="009E1822"/>
    <w:rsid w:val="009E237C"/>
    <w:rsid w:val="009E736C"/>
    <w:rsid w:val="009F0397"/>
    <w:rsid w:val="009F2819"/>
    <w:rsid w:val="009F506B"/>
    <w:rsid w:val="009F6247"/>
    <w:rsid w:val="009F6C8A"/>
    <w:rsid w:val="00A0438D"/>
    <w:rsid w:val="00A05CC6"/>
    <w:rsid w:val="00A118DE"/>
    <w:rsid w:val="00A12AFA"/>
    <w:rsid w:val="00A14B85"/>
    <w:rsid w:val="00A15339"/>
    <w:rsid w:val="00A21B93"/>
    <w:rsid w:val="00A22BF2"/>
    <w:rsid w:val="00A240F7"/>
    <w:rsid w:val="00A27EA5"/>
    <w:rsid w:val="00A27FBC"/>
    <w:rsid w:val="00A33467"/>
    <w:rsid w:val="00A33D54"/>
    <w:rsid w:val="00A33EDA"/>
    <w:rsid w:val="00A34588"/>
    <w:rsid w:val="00A35224"/>
    <w:rsid w:val="00A35810"/>
    <w:rsid w:val="00A4034E"/>
    <w:rsid w:val="00A40521"/>
    <w:rsid w:val="00A40CCD"/>
    <w:rsid w:val="00A515C1"/>
    <w:rsid w:val="00A540A7"/>
    <w:rsid w:val="00A57888"/>
    <w:rsid w:val="00A57D73"/>
    <w:rsid w:val="00A57FE7"/>
    <w:rsid w:val="00A614C0"/>
    <w:rsid w:val="00A6479A"/>
    <w:rsid w:val="00A64DB9"/>
    <w:rsid w:val="00A707A9"/>
    <w:rsid w:val="00A7289A"/>
    <w:rsid w:val="00A751CB"/>
    <w:rsid w:val="00A85833"/>
    <w:rsid w:val="00A92265"/>
    <w:rsid w:val="00A9243B"/>
    <w:rsid w:val="00AA2693"/>
    <w:rsid w:val="00AA35E9"/>
    <w:rsid w:val="00AB16CE"/>
    <w:rsid w:val="00AB5281"/>
    <w:rsid w:val="00AC04C4"/>
    <w:rsid w:val="00AC1104"/>
    <w:rsid w:val="00AC148C"/>
    <w:rsid w:val="00AC2FC2"/>
    <w:rsid w:val="00AC35EA"/>
    <w:rsid w:val="00AC5286"/>
    <w:rsid w:val="00AC7CEE"/>
    <w:rsid w:val="00AD280C"/>
    <w:rsid w:val="00AD57A7"/>
    <w:rsid w:val="00AE1938"/>
    <w:rsid w:val="00AE1F3A"/>
    <w:rsid w:val="00AE5B74"/>
    <w:rsid w:val="00AE64E0"/>
    <w:rsid w:val="00AF1678"/>
    <w:rsid w:val="00AF2988"/>
    <w:rsid w:val="00AF3D8E"/>
    <w:rsid w:val="00AF4CCC"/>
    <w:rsid w:val="00AF5925"/>
    <w:rsid w:val="00B00B13"/>
    <w:rsid w:val="00B01591"/>
    <w:rsid w:val="00B02433"/>
    <w:rsid w:val="00B02A12"/>
    <w:rsid w:val="00B02B46"/>
    <w:rsid w:val="00B0528E"/>
    <w:rsid w:val="00B065CE"/>
    <w:rsid w:val="00B06F44"/>
    <w:rsid w:val="00B0780B"/>
    <w:rsid w:val="00B1045C"/>
    <w:rsid w:val="00B11959"/>
    <w:rsid w:val="00B128DF"/>
    <w:rsid w:val="00B16A4C"/>
    <w:rsid w:val="00B20DBA"/>
    <w:rsid w:val="00B216E7"/>
    <w:rsid w:val="00B21EA5"/>
    <w:rsid w:val="00B2273B"/>
    <w:rsid w:val="00B23837"/>
    <w:rsid w:val="00B26084"/>
    <w:rsid w:val="00B271B8"/>
    <w:rsid w:val="00B27413"/>
    <w:rsid w:val="00B33151"/>
    <w:rsid w:val="00B33686"/>
    <w:rsid w:val="00B34FA4"/>
    <w:rsid w:val="00B36AFF"/>
    <w:rsid w:val="00B41E95"/>
    <w:rsid w:val="00B44C3D"/>
    <w:rsid w:val="00B45CF8"/>
    <w:rsid w:val="00B5074D"/>
    <w:rsid w:val="00B529DE"/>
    <w:rsid w:val="00B533D2"/>
    <w:rsid w:val="00B56D74"/>
    <w:rsid w:val="00B571BB"/>
    <w:rsid w:val="00B572C9"/>
    <w:rsid w:val="00B60710"/>
    <w:rsid w:val="00B610F6"/>
    <w:rsid w:val="00B655F8"/>
    <w:rsid w:val="00B71915"/>
    <w:rsid w:val="00B73E56"/>
    <w:rsid w:val="00B822AE"/>
    <w:rsid w:val="00B82361"/>
    <w:rsid w:val="00B857D9"/>
    <w:rsid w:val="00B8597A"/>
    <w:rsid w:val="00B9022D"/>
    <w:rsid w:val="00B9410C"/>
    <w:rsid w:val="00BA1E77"/>
    <w:rsid w:val="00BA1FCE"/>
    <w:rsid w:val="00BA2333"/>
    <w:rsid w:val="00BA4826"/>
    <w:rsid w:val="00BA5701"/>
    <w:rsid w:val="00BA573F"/>
    <w:rsid w:val="00BB12F5"/>
    <w:rsid w:val="00BB380A"/>
    <w:rsid w:val="00BC06BE"/>
    <w:rsid w:val="00BC092D"/>
    <w:rsid w:val="00BC3BD5"/>
    <w:rsid w:val="00BC4174"/>
    <w:rsid w:val="00BC66B8"/>
    <w:rsid w:val="00BC68D1"/>
    <w:rsid w:val="00BD0653"/>
    <w:rsid w:val="00BD069D"/>
    <w:rsid w:val="00BD2C56"/>
    <w:rsid w:val="00BD37FB"/>
    <w:rsid w:val="00BD66E4"/>
    <w:rsid w:val="00BE2F42"/>
    <w:rsid w:val="00BE327A"/>
    <w:rsid w:val="00BE6470"/>
    <w:rsid w:val="00BF0D95"/>
    <w:rsid w:val="00BF0DBE"/>
    <w:rsid w:val="00BF1179"/>
    <w:rsid w:val="00BF232C"/>
    <w:rsid w:val="00BF38F2"/>
    <w:rsid w:val="00BF470E"/>
    <w:rsid w:val="00C00D4E"/>
    <w:rsid w:val="00C02D2E"/>
    <w:rsid w:val="00C04CA8"/>
    <w:rsid w:val="00C14680"/>
    <w:rsid w:val="00C2067B"/>
    <w:rsid w:val="00C20BB6"/>
    <w:rsid w:val="00C2457C"/>
    <w:rsid w:val="00C2586A"/>
    <w:rsid w:val="00C25D92"/>
    <w:rsid w:val="00C2601D"/>
    <w:rsid w:val="00C26B44"/>
    <w:rsid w:val="00C27C09"/>
    <w:rsid w:val="00C3088D"/>
    <w:rsid w:val="00C35BA2"/>
    <w:rsid w:val="00C41E5F"/>
    <w:rsid w:val="00C45DC6"/>
    <w:rsid w:val="00C47B44"/>
    <w:rsid w:val="00C47BC6"/>
    <w:rsid w:val="00C50BB6"/>
    <w:rsid w:val="00C518AE"/>
    <w:rsid w:val="00C522DC"/>
    <w:rsid w:val="00C55E5F"/>
    <w:rsid w:val="00C561E4"/>
    <w:rsid w:val="00C60EE3"/>
    <w:rsid w:val="00C62D65"/>
    <w:rsid w:val="00C7037A"/>
    <w:rsid w:val="00C726CF"/>
    <w:rsid w:val="00C74EF7"/>
    <w:rsid w:val="00C76642"/>
    <w:rsid w:val="00C77977"/>
    <w:rsid w:val="00C809C2"/>
    <w:rsid w:val="00C87400"/>
    <w:rsid w:val="00C904DF"/>
    <w:rsid w:val="00C92A4F"/>
    <w:rsid w:val="00C93B72"/>
    <w:rsid w:val="00C9642D"/>
    <w:rsid w:val="00C96F42"/>
    <w:rsid w:val="00C97528"/>
    <w:rsid w:val="00C97C87"/>
    <w:rsid w:val="00CA1869"/>
    <w:rsid w:val="00CA5A25"/>
    <w:rsid w:val="00CA6D44"/>
    <w:rsid w:val="00CA7306"/>
    <w:rsid w:val="00CB155E"/>
    <w:rsid w:val="00CB176D"/>
    <w:rsid w:val="00CB54B8"/>
    <w:rsid w:val="00CB7383"/>
    <w:rsid w:val="00CB7B63"/>
    <w:rsid w:val="00CC3848"/>
    <w:rsid w:val="00CC40BD"/>
    <w:rsid w:val="00CC5571"/>
    <w:rsid w:val="00CC6427"/>
    <w:rsid w:val="00CC6497"/>
    <w:rsid w:val="00CE1B36"/>
    <w:rsid w:val="00CE3576"/>
    <w:rsid w:val="00CE3B7A"/>
    <w:rsid w:val="00CE61EB"/>
    <w:rsid w:val="00CF22A7"/>
    <w:rsid w:val="00CF3D5E"/>
    <w:rsid w:val="00CF641C"/>
    <w:rsid w:val="00CF677C"/>
    <w:rsid w:val="00CF6887"/>
    <w:rsid w:val="00D01BD9"/>
    <w:rsid w:val="00D06D27"/>
    <w:rsid w:val="00D07142"/>
    <w:rsid w:val="00D16574"/>
    <w:rsid w:val="00D24859"/>
    <w:rsid w:val="00D30F83"/>
    <w:rsid w:val="00D318C5"/>
    <w:rsid w:val="00D323C2"/>
    <w:rsid w:val="00D32D9E"/>
    <w:rsid w:val="00D34788"/>
    <w:rsid w:val="00D37931"/>
    <w:rsid w:val="00D40408"/>
    <w:rsid w:val="00D41658"/>
    <w:rsid w:val="00D42B30"/>
    <w:rsid w:val="00D437ED"/>
    <w:rsid w:val="00D47477"/>
    <w:rsid w:val="00D50300"/>
    <w:rsid w:val="00D52685"/>
    <w:rsid w:val="00D546F6"/>
    <w:rsid w:val="00D555CB"/>
    <w:rsid w:val="00D55C41"/>
    <w:rsid w:val="00D568FF"/>
    <w:rsid w:val="00D57293"/>
    <w:rsid w:val="00D573F5"/>
    <w:rsid w:val="00D60283"/>
    <w:rsid w:val="00D6061F"/>
    <w:rsid w:val="00D67453"/>
    <w:rsid w:val="00D73301"/>
    <w:rsid w:val="00D73E1C"/>
    <w:rsid w:val="00D81C72"/>
    <w:rsid w:val="00D83254"/>
    <w:rsid w:val="00D8391D"/>
    <w:rsid w:val="00D839C0"/>
    <w:rsid w:val="00D8721A"/>
    <w:rsid w:val="00D92CD4"/>
    <w:rsid w:val="00D9536A"/>
    <w:rsid w:val="00D9701D"/>
    <w:rsid w:val="00D974AE"/>
    <w:rsid w:val="00DA0201"/>
    <w:rsid w:val="00DA500E"/>
    <w:rsid w:val="00DB0E3F"/>
    <w:rsid w:val="00DB2C27"/>
    <w:rsid w:val="00DB4999"/>
    <w:rsid w:val="00DB5623"/>
    <w:rsid w:val="00DB74B8"/>
    <w:rsid w:val="00DC0326"/>
    <w:rsid w:val="00DC3229"/>
    <w:rsid w:val="00DC33EA"/>
    <w:rsid w:val="00DC3A4B"/>
    <w:rsid w:val="00DC49DB"/>
    <w:rsid w:val="00DC735F"/>
    <w:rsid w:val="00DD1C0E"/>
    <w:rsid w:val="00DD20F6"/>
    <w:rsid w:val="00DD2350"/>
    <w:rsid w:val="00DD3996"/>
    <w:rsid w:val="00DD6437"/>
    <w:rsid w:val="00DE1BB3"/>
    <w:rsid w:val="00DE3543"/>
    <w:rsid w:val="00DE4EDE"/>
    <w:rsid w:val="00DE5FBE"/>
    <w:rsid w:val="00DF00C3"/>
    <w:rsid w:val="00DF12DB"/>
    <w:rsid w:val="00DF255E"/>
    <w:rsid w:val="00DF295A"/>
    <w:rsid w:val="00DF30C4"/>
    <w:rsid w:val="00DF3573"/>
    <w:rsid w:val="00DF4CB0"/>
    <w:rsid w:val="00E0098D"/>
    <w:rsid w:val="00E06090"/>
    <w:rsid w:val="00E10172"/>
    <w:rsid w:val="00E105A1"/>
    <w:rsid w:val="00E119F1"/>
    <w:rsid w:val="00E123FA"/>
    <w:rsid w:val="00E131DC"/>
    <w:rsid w:val="00E15AA5"/>
    <w:rsid w:val="00E20C34"/>
    <w:rsid w:val="00E20F44"/>
    <w:rsid w:val="00E222FD"/>
    <w:rsid w:val="00E249C8"/>
    <w:rsid w:val="00E2562C"/>
    <w:rsid w:val="00E30578"/>
    <w:rsid w:val="00E32B61"/>
    <w:rsid w:val="00E32DCC"/>
    <w:rsid w:val="00E3426C"/>
    <w:rsid w:val="00E3691D"/>
    <w:rsid w:val="00E40144"/>
    <w:rsid w:val="00E40D47"/>
    <w:rsid w:val="00E40F44"/>
    <w:rsid w:val="00E42A2B"/>
    <w:rsid w:val="00E4367F"/>
    <w:rsid w:val="00E440B4"/>
    <w:rsid w:val="00E55860"/>
    <w:rsid w:val="00E56330"/>
    <w:rsid w:val="00E57B48"/>
    <w:rsid w:val="00E57B9F"/>
    <w:rsid w:val="00E57D76"/>
    <w:rsid w:val="00E6702B"/>
    <w:rsid w:val="00E70749"/>
    <w:rsid w:val="00E71D42"/>
    <w:rsid w:val="00E7737A"/>
    <w:rsid w:val="00E775F1"/>
    <w:rsid w:val="00E778C7"/>
    <w:rsid w:val="00E8535F"/>
    <w:rsid w:val="00E858B1"/>
    <w:rsid w:val="00E85C4D"/>
    <w:rsid w:val="00E925E7"/>
    <w:rsid w:val="00E928A6"/>
    <w:rsid w:val="00EA08BD"/>
    <w:rsid w:val="00EA3B56"/>
    <w:rsid w:val="00EA5379"/>
    <w:rsid w:val="00EB2E2A"/>
    <w:rsid w:val="00EB3630"/>
    <w:rsid w:val="00EB6048"/>
    <w:rsid w:val="00EB64ED"/>
    <w:rsid w:val="00EB671A"/>
    <w:rsid w:val="00EB7180"/>
    <w:rsid w:val="00EB7C04"/>
    <w:rsid w:val="00EC03F7"/>
    <w:rsid w:val="00EC1A7E"/>
    <w:rsid w:val="00EC260B"/>
    <w:rsid w:val="00EC2C20"/>
    <w:rsid w:val="00ED007C"/>
    <w:rsid w:val="00ED06BE"/>
    <w:rsid w:val="00ED124A"/>
    <w:rsid w:val="00ED1A15"/>
    <w:rsid w:val="00ED31EA"/>
    <w:rsid w:val="00ED55AD"/>
    <w:rsid w:val="00EE00A4"/>
    <w:rsid w:val="00EE10B6"/>
    <w:rsid w:val="00EE397C"/>
    <w:rsid w:val="00EE3C42"/>
    <w:rsid w:val="00EE50D1"/>
    <w:rsid w:val="00EE6E70"/>
    <w:rsid w:val="00EF275C"/>
    <w:rsid w:val="00EF4EF9"/>
    <w:rsid w:val="00EF5368"/>
    <w:rsid w:val="00EF570F"/>
    <w:rsid w:val="00EF645F"/>
    <w:rsid w:val="00F001CA"/>
    <w:rsid w:val="00F01FF0"/>
    <w:rsid w:val="00F02238"/>
    <w:rsid w:val="00F054B8"/>
    <w:rsid w:val="00F07F66"/>
    <w:rsid w:val="00F15C8F"/>
    <w:rsid w:val="00F17E97"/>
    <w:rsid w:val="00F20423"/>
    <w:rsid w:val="00F2083C"/>
    <w:rsid w:val="00F22937"/>
    <w:rsid w:val="00F22C64"/>
    <w:rsid w:val="00F243A8"/>
    <w:rsid w:val="00F25D6F"/>
    <w:rsid w:val="00F25D8A"/>
    <w:rsid w:val="00F25DB7"/>
    <w:rsid w:val="00F279DB"/>
    <w:rsid w:val="00F30A46"/>
    <w:rsid w:val="00F330BF"/>
    <w:rsid w:val="00F41911"/>
    <w:rsid w:val="00F425E0"/>
    <w:rsid w:val="00F51306"/>
    <w:rsid w:val="00F52104"/>
    <w:rsid w:val="00F52A2F"/>
    <w:rsid w:val="00F52CD3"/>
    <w:rsid w:val="00F54E1D"/>
    <w:rsid w:val="00F5558C"/>
    <w:rsid w:val="00F55CF9"/>
    <w:rsid w:val="00F7414A"/>
    <w:rsid w:val="00F753F0"/>
    <w:rsid w:val="00F75753"/>
    <w:rsid w:val="00F76000"/>
    <w:rsid w:val="00F76020"/>
    <w:rsid w:val="00F811CB"/>
    <w:rsid w:val="00F81BA6"/>
    <w:rsid w:val="00F8220B"/>
    <w:rsid w:val="00F854C3"/>
    <w:rsid w:val="00F85B67"/>
    <w:rsid w:val="00F87A94"/>
    <w:rsid w:val="00F87EA8"/>
    <w:rsid w:val="00F90E64"/>
    <w:rsid w:val="00F921F7"/>
    <w:rsid w:val="00F92CAE"/>
    <w:rsid w:val="00F93B2E"/>
    <w:rsid w:val="00FA24CC"/>
    <w:rsid w:val="00FA27D8"/>
    <w:rsid w:val="00FA3419"/>
    <w:rsid w:val="00FA446F"/>
    <w:rsid w:val="00FA7911"/>
    <w:rsid w:val="00FA7915"/>
    <w:rsid w:val="00FB0ED4"/>
    <w:rsid w:val="00FB55F8"/>
    <w:rsid w:val="00FB79A1"/>
    <w:rsid w:val="00FC0A1D"/>
    <w:rsid w:val="00FC22B2"/>
    <w:rsid w:val="00FC4A0E"/>
    <w:rsid w:val="00FC58BC"/>
    <w:rsid w:val="00FC7993"/>
    <w:rsid w:val="00FD56FC"/>
    <w:rsid w:val="00FD5864"/>
    <w:rsid w:val="00FD7208"/>
    <w:rsid w:val="00FE19B9"/>
    <w:rsid w:val="00FE493C"/>
    <w:rsid w:val="00FE64E4"/>
    <w:rsid w:val="00FE667A"/>
    <w:rsid w:val="00FE67B3"/>
    <w:rsid w:val="00FE7B96"/>
    <w:rsid w:val="00FF0B57"/>
    <w:rsid w:val="00FF1E97"/>
    <w:rsid w:val="00FF2B90"/>
    <w:rsid w:val="00FF2DC1"/>
    <w:rsid w:val="00FF3B0C"/>
    <w:rsid w:val="00FF50A2"/>
    <w:rsid w:val="00FF74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2973"/>
  <w15:docId w15:val="{21F1D167-1C80-4489-BC10-27673AB5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DE"/>
    <w:pPr>
      <w:spacing w:line="280" w:lineRule="atLeast"/>
    </w:pPr>
    <w:rPr>
      <w:szCs w:val="22"/>
      <w:lang w:val="en-GB" w:eastAsia="en-GB"/>
    </w:rPr>
  </w:style>
  <w:style w:type="paragraph" w:styleId="Heading1">
    <w:name w:val="heading 1"/>
    <w:basedOn w:val="Normal"/>
    <w:next w:val="Normal"/>
    <w:link w:val="Heading1Char"/>
    <w:qFormat/>
    <w:rsid w:val="00B529DE"/>
    <w:pPr>
      <w:keepNext/>
      <w:spacing w:after="120"/>
      <w:outlineLvl w:val="0"/>
    </w:pPr>
    <w:rPr>
      <w:rFonts w:ascii="Gill Sans MT" w:hAnsi="Gill Sans MT" w:cs="Times New Roman"/>
      <w:b/>
      <w:bCs/>
      <w:sz w:val="24"/>
      <w:szCs w:val="24"/>
      <w:lang w:eastAsia="en-US"/>
    </w:rPr>
  </w:style>
  <w:style w:type="paragraph" w:styleId="Heading2">
    <w:name w:val="heading 2"/>
    <w:basedOn w:val="Normal"/>
    <w:next w:val="Normal"/>
    <w:link w:val="Heading2Char"/>
    <w:uiPriority w:val="9"/>
    <w:unhideWhenUsed/>
    <w:qFormat/>
    <w:rsid w:val="00C26B4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C26B4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9DE"/>
    <w:rPr>
      <w:rFonts w:ascii="Gill Sans MT" w:hAnsi="Gill Sans MT"/>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uiPriority w:val="34"/>
    <w:qFormat/>
    <w:rsid w:val="00B529DE"/>
    <w:pPr>
      <w:ind w:left="720"/>
    </w:pPr>
  </w:style>
  <w:style w:type="character" w:customStyle="1" w:styleId="NewHeading1">
    <w:name w:val="New Heading 1"/>
    <w:basedOn w:val="DefaultParagraphFont"/>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style>
  <w:style w:type="character" w:customStyle="1" w:styleId="HeaderChar">
    <w:name w:val="Header Char"/>
    <w:basedOn w:val="DefaultParagraphFont"/>
    <w:link w:val="Header"/>
    <w:uiPriority w:val="99"/>
    <w:rsid w:val="009025E8"/>
    <w:rPr>
      <w:lang w:val="en-GB" w:eastAsia="en-GB"/>
    </w:rPr>
  </w:style>
  <w:style w:type="paragraph" w:styleId="Footer">
    <w:name w:val="footer"/>
    <w:basedOn w:val="Normal"/>
    <w:link w:val="FooterChar"/>
    <w:unhideWhenUsed/>
    <w:rsid w:val="009025E8"/>
    <w:pPr>
      <w:tabs>
        <w:tab w:val="center" w:pos="4513"/>
        <w:tab w:val="right" w:pos="9026"/>
      </w:tabs>
      <w:spacing w:line="240" w:lineRule="auto"/>
    </w:pPr>
  </w:style>
  <w:style w:type="character" w:customStyle="1" w:styleId="FooterChar">
    <w:name w:val="Footer Char"/>
    <w:basedOn w:val="DefaultParagraphFont"/>
    <w:link w:val="Footer"/>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8"/>
    <w:rPr>
      <w:rFonts w:ascii="Tahoma" w:hAnsi="Tahoma" w:cs="Tahoma"/>
      <w:sz w:val="16"/>
      <w:szCs w:val="16"/>
      <w:lang w:val="en-GB" w:eastAsia="en-GB"/>
    </w:rPr>
  </w:style>
  <w:style w:type="character" w:styleId="Hyperlink">
    <w:name w:val="Hyperlink"/>
    <w:basedOn w:val="DefaultParagraphFont"/>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6B44"/>
    <w:rPr>
      <w:rFonts w:ascii="Cambria" w:eastAsia="Times New Roman" w:hAnsi="Cambria" w:cs="Times New Roman"/>
      <w:b/>
      <w:bCs/>
      <w:color w:val="4F81BD"/>
      <w:sz w:val="26"/>
      <w:szCs w:val="26"/>
      <w:lang w:val="en-GB" w:eastAsia="en-GB"/>
    </w:rPr>
  </w:style>
  <w:style w:type="character" w:customStyle="1" w:styleId="Heading3Char">
    <w:name w:val="Heading 3 Char"/>
    <w:basedOn w:val="DefaultParagraphFont"/>
    <w:link w:val="Heading3"/>
    <w:uiPriority w:val="9"/>
    <w:rsid w:val="00C26B44"/>
    <w:rPr>
      <w:rFonts w:ascii="Cambria" w:eastAsia="Times New Roman" w:hAnsi="Cambria" w:cs="Times New Roman"/>
      <w:b/>
      <w:bCs/>
      <w:color w:val="4F81BD"/>
      <w:lang w:val="en-GB" w:eastAsia="en-GB"/>
    </w:rPr>
  </w:style>
  <w:style w:type="paragraph" w:styleId="TOCHeading">
    <w:name w:val="TOC Heading"/>
    <w:basedOn w:val="Heading1"/>
    <w:next w:val="Normal"/>
    <w:uiPriority w:val="39"/>
    <w:unhideWhenUsed/>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541894"/>
    <w:pPr>
      <w:tabs>
        <w:tab w:val="left" w:pos="880"/>
        <w:tab w:val="right" w:leader="dot" w:pos="9016"/>
      </w:tabs>
      <w:spacing w:after="100"/>
      <w:ind w:left="113"/>
    </w:pPr>
  </w:style>
  <w:style w:type="paragraph" w:styleId="TOC1">
    <w:name w:val="toc 1"/>
    <w:basedOn w:val="Normal"/>
    <w:next w:val="Normal"/>
    <w:autoRedefine/>
    <w:uiPriority w:val="39"/>
    <w:unhideWhenUsed/>
    <w:qFormat/>
    <w:rsid w:val="00315C62"/>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semiHidden/>
    <w:unhideWhenUsed/>
    <w:qFormat/>
    <w:rsid w:val="00315C62"/>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E70749"/>
    <w:pPr>
      <w:spacing w:line="240" w:lineRule="auto"/>
    </w:pPr>
    <w:rPr>
      <w:szCs w:val="20"/>
    </w:rPr>
  </w:style>
  <w:style w:type="character" w:customStyle="1" w:styleId="EndnoteTextChar">
    <w:name w:val="Endnote Text Char"/>
    <w:basedOn w:val="DefaultParagraphFont"/>
    <w:link w:val="EndnoteText"/>
    <w:uiPriority w:val="99"/>
    <w:semiHidden/>
    <w:rsid w:val="00E70749"/>
    <w:rPr>
      <w:szCs w:val="20"/>
      <w:lang w:val="en-GB" w:eastAsia="en-GB"/>
    </w:rPr>
  </w:style>
  <w:style w:type="character" w:styleId="EndnoteReference">
    <w:name w:val="endnote reference"/>
    <w:basedOn w:val="DefaultParagraphFont"/>
    <w:uiPriority w:val="99"/>
    <w:semiHidden/>
    <w:unhideWhenUsed/>
    <w:rsid w:val="00E70749"/>
    <w:rPr>
      <w:vertAlign w:val="superscript"/>
    </w:rPr>
  </w:style>
  <w:style w:type="paragraph" w:styleId="FootnoteText">
    <w:name w:val="footnote text"/>
    <w:basedOn w:val="Normal"/>
    <w:link w:val="FootnoteTextChar"/>
    <w:uiPriority w:val="99"/>
    <w:unhideWhenUsed/>
    <w:rsid w:val="00E70749"/>
    <w:pPr>
      <w:spacing w:line="240" w:lineRule="auto"/>
    </w:pPr>
    <w:rPr>
      <w:szCs w:val="20"/>
    </w:rPr>
  </w:style>
  <w:style w:type="character" w:customStyle="1" w:styleId="FootnoteTextChar">
    <w:name w:val="Footnote Text Char"/>
    <w:basedOn w:val="DefaultParagraphFont"/>
    <w:link w:val="FootnoteText"/>
    <w:uiPriority w:val="99"/>
    <w:rsid w:val="00E70749"/>
    <w:rPr>
      <w:szCs w:val="20"/>
      <w:lang w:val="en-GB" w:eastAsia="en-GB"/>
    </w:rPr>
  </w:style>
  <w:style w:type="character" w:styleId="FootnoteReference">
    <w:name w:val="footnote reference"/>
    <w:basedOn w:val="DefaultParagraphFont"/>
    <w:uiPriority w:val="99"/>
    <w:semiHidden/>
    <w:unhideWhenUsed/>
    <w:rsid w:val="00E70749"/>
    <w:rPr>
      <w:vertAlign w:val="superscript"/>
    </w:rPr>
  </w:style>
  <w:style w:type="character" w:styleId="CommentReference">
    <w:name w:val="annotation reference"/>
    <w:basedOn w:val="DefaultParagraphFont"/>
    <w:uiPriority w:val="99"/>
    <w:semiHidden/>
    <w:unhideWhenUsed/>
    <w:rsid w:val="00276919"/>
    <w:rPr>
      <w:sz w:val="16"/>
      <w:szCs w:val="16"/>
    </w:rPr>
  </w:style>
  <w:style w:type="paragraph" w:styleId="CommentText">
    <w:name w:val="annotation text"/>
    <w:basedOn w:val="Normal"/>
    <w:link w:val="CommentTextChar"/>
    <w:uiPriority w:val="99"/>
    <w:unhideWhenUsed/>
    <w:rsid w:val="00276919"/>
    <w:pPr>
      <w:spacing w:line="240" w:lineRule="auto"/>
    </w:pPr>
    <w:rPr>
      <w:szCs w:val="20"/>
    </w:rPr>
  </w:style>
  <w:style w:type="character" w:customStyle="1" w:styleId="CommentTextChar">
    <w:name w:val="Comment Text Char"/>
    <w:basedOn w:val="DefaultParagraphFont"/>
    <w:link w:val="CommentText"/>
    <w:uiPriority w:val="99"/>
    <w:rsid w:val="00276919"/>
    <w:rPr>
      <w:szCs w:val="20"/>
      <w:lang w:val="en-GB" w:eastAsia="en-GB"/>
    </w:rPr>
  </w:style>
  <w:style w:type="paragraph" w:styleId="CommentSubject">
    <w:name w:val="annotation subject"/>
    <w:basedOn w:val="CommentText"/>
    <w:next w:val="CommentText"/>
    <w:link w:val="CommentSubjectChar"/>
    <w:uiPriority w:val="99"/>
    <w:semiHidden/>
    <w:unhideWhenUsed/>
    <w:rsid w:val="00276919"/>
    <w:rPr>
      <w:b/>
      <w:bCs/>
    </w:rPr>
  </w:style>
  <w:style w:type="character" w:customStyle="1" w:styleId="CommentSubjectChar">
    <w:name w:val="Comment Subject Char"/>
    <w:basedOn w:val="CommentTextChar"/>
    <w:link w:val="CommentSubject"/>
    <w:uiPriority w:val="99"/>
    <w:semiHidden/>
    <w:rsid w:val="00276919"/>
    <w:rPr>
      <w:b/>
      <w:bCs/>
      <w:szCs w:val="20"/>
      <w:lang w:val="en-GB" w:eastAsia="en-GB"/>
    </w:rPr>
  </w:style>
  <w:style w:type="character" w:styleId="PlaceholderText">
    <w:name w:val="Placeholder Text"/>
    <w:basedOn w:val="DefaultParagraphFont"/>
    <w:uiPriority w:val="99"/>
    <w:semiHidden/>
    <w:rsid w:val="00E4367F"/>
    <w:rPr>
      <w:color w:val="808080"/>
    </w:rPr>
  </w:style>
  <w:style w:type="paragraph" w:styleId="Revision">
    <w:name w:val="Revision"/>
    <w:hidden/>
    <w:uiPriority w:val="99"/>
    <w:semiHidden/>
    <w:rsid w:val="00815582"/>
    <w:rPr>
      <w:szCs w:val="22"/>
      <w:lang w:val="en-GB" w:eastAsia="en-GB"/>
    </w:rPr>
  </w:style>
  <w:style w:type="character" w:customStyle="1" w:styleId="apple-converted-space">
    <w:name w:val="apple-converted-space"/>
    <w:basedOn w:val="DefaultParagraphFont"/>
    <w:rsid w:val="00EC2C20"/>
  </w:style>
  <w:style w:type="character" w:styleId="PageNumber">
    <w:name w:val="page number"/>
    <w:basedOn w:val="DefaultParagraphFont"/>
    <w:uiPriority w:val="99"/>
    <w:rsid w:val="005F262D"/>
  </w:style>
  <w:style w:type="character" w:customStyle="1" w:styleId="normaltextrun">
    <w:name w:val="normaltextrun"/>
    <w:basedOn w:val="DefaultParagraphFont"/>
    <w:rsid w:val="002A370D"/>
  </w:style>
  <w:style w:type="character" w:styleId="UnresolvedMention">
    <w:name w:val="Unresolved Mention"/>
    <w:basedOn w:val="DefaultParagraphFont"/>
    <w:uiPriority w:val="99"/>
    <w:semiHidden/>
    <w:unhideWhenUsed/>
    <w:rsid w:val="00816A01"/>
    <w:rPr>
      <w:color w:val="605E5C"/>
      <w:shd w:val="clear" w:color="auto" w:fill="E1DFDD"/>
    </w:rPr>
  </w:style>
  <w:style w:type="character" w:styleId="FollowedHyperlink">
    <w:name w:val="FollowedHyperlink"/>
    <w:basedOn w:val="DefaultParagraphFont"/>
    <w:uiPriority w:val="99"/>
    <w:semiHidden/>
    <w:unhideWhenUsed/>
    <w:rsid w:val="00E3691D"/>
    <w:rPr>
      <w:color w:val="800080" w:themeColor="followedHyperlink"/>
      <w:u w:val="single"/>
    </w:rPr>
  </w:style>
  <w:style w:type="character" w:customStyle="1" w:styleId="ui-provider">
    <w:name w:val="ui-provider"/>
    <w:basedOn w:val="DefaultParagraphFont"/>
    <w:rsid w:val="0002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66899137">
      <w:bodyDiv w:val="1"/>
      <w:marLeft w:val="0"/>
      <w:marRight w:val="0"/>
      <w:marTop w:val="0"/>
      <w:marBottom w:val="0"/>
      <w:divBdr>
        <w:top w:val="none" w:sz="0" w:space="0" w:color="auto"/>
        <w:left w:val="none" w:sz="0" w:space="0" w:color="auto"/>
        <w:bottom w:val="none" w:sz="0" w:space="0" w:color="auto"/>
        <w:right w:val="none" w:sz="0" w:space="0" w:color="auto"/>
      </w:divBdr>
    </w:div>
    <w:div w:id="534319542">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10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ionline.ie/" TargetMode="External"/><Relationship Id="rId18" Type="http://schemas.openxmlformats.org/officeDocument/2006/relationships/hyperlink" Target="http://www.cnamonline.ie" TargetMode="External"/><Relationship Id="rId26" Type="http://schemas.openxmlformats.org/officeDocument/2006/relationships/hyperlink" Target="http://www.cnamonline.ie" TargetMode="External"/><Relationship Id="rId3" Type="http://schemas.openxmlformats.org/officeDocument/2006/relationships/customXml" Target="../customXml/item3.xml"/><Relationship Id="rId21" Type="http://schemas.openxmlformats.org/officeDocument/2006/relationships/hyperlink" Target="http://www.baionline.i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bai.service-now.com/funding?id=kb_article_view&amp;sys_kb_id=487e29f21bc27510b9f86282b24bcb27" TargetMode="External"/><Relationship Id="rId17" Type="http://schemas.openxmlformats.org/officeDocument/2006/relationships/hyperlink" Target="http://www.baionline.ie/" TargetMode="External"/><Relationship Id="rId25" Type="http://schemas.openxmlformats.org/officeDocument/2006/relationships/hyperlink" Target="baionlinehttp://www.baionline.i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aionline.ie/" TargetMode="External"/><Relationship Id="rId20" Type="http://schemas.openxmlformats.org/officeDocument/2006/relationships/hyperlink" Target="http://www.baionline.ie/" TargetMode="External"/><Relationship Id="rId29" Type="http://schemas.openxmlformats.org/officeDocument/2006/relationships/hyperlink" Target="http://www.cnamonline.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ai.service-now.com/funding?id=kb_article_view&amp;sys_kb_id=487e29f21bc27510b9f86282b24bcb27"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baionline.ie/" TargetMode="External"/><Relationship Id="rId23" Type="http://schemas.openxmlformats.org/officeDocument/2006/relationships/hyperlink" Target="http://www.cnamonline.ie" TargetMode="External"/><Relationship Id="rId28" Type="http://schemas.openxmlformats.org/officeDocument/2006/relationships/hyperlink" Target="http://www.cnamonline.ie" TargetMode="External"/><Relationship Id="rId10" Type="http://schemas.openxmlformats.org/officeDocument/2006/relationships/footnotes" Target="footnotes.xml"/><Relationship Id="rId19" Type="http://schemas.openxmlformats.org/officeDocument/2006/relationships/hyperlink" Target="http://www.baionline.i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ionline.ie/" TargetMode="External"/><Relationship Id="rId22" Type="http://schemas.openxmlformats.org/officeDocument/2006/relationships/hyperlink" Target="http://www.baionline.ie/" TargetMode="External"/><Relationship Id="rId27" Type="http://schemas.openxmlformats.org/officeDocument/2006/relationships/hyperlink" Target="http://www.cnamonline.i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Application Form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8" ma:contentTypeDescription="Create a new document." ma:contentTypeScope="" ma:versionID="c4a7429ff650de43ae271cb646d819f8">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49c8d154be05d3c730944cb6ebf407f5"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E65DF-D98F-4B36-872F-3E680A43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4EBE7-901F-4604-BA7C-DD524702D1CC}">
  <ds:schemaRefs>
    <ds:schemaRef ds:uri="http://schemas.openxmlformats.org/officeDocument/2006/bibliography"/>
  </ds:schemaRefs>
</ds:datastoreItem>
</file>

<file path=customXml/itemProps4.xml><?xml version="1.0" encoding="utf-8"?>
<ds:datastoreItem xmlns:ds="http://schemas.openxmlformats.org/officeDocument/2006/customXml" ds:itemID="{C1D9CF6C-35D4-4D1C-AC02-424E7622DE62}">
  <ds:schemaRefs>
    <ds:schemaRef ds:uri="http://schemas.microsoft.com/sharepoint/v3/contenttype/forms"/>
  </ds:schemaRefs>
</ds:datastoreItem>
</file>

<file path=customXml/itemProps5.xml><?xml version="1.0" encoding="utf-8"?>
<ds:datastoreItem xmlns:ds="http://schemas.openxmlformats.org/officeDocument/2006/customXml" ds:itemID="{9E0A53AB-3A8F-4E24-BDE3-26272C588A58}">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Sound &amp; Vision II</vt:lpstr>
    </vt:vector>
  </TitlesOfParts>
  <Company>Microsoft</Company>
  <LinksUpToDate>false</LinksUpToDate>
  <CharactersWithSpaces>13069</CharactersWithSpaces>
  <SharedDoc>false</SharedDoc>
  <HLinks>
    <vt:vector size="180" baseType="variant">
      <vt:variant>
        <vt:i4>983128</vt:i4>
      </vt:variant>
      <vt:variant>
        <vt:i4>123</vt:i4>
      </vt:variant>
      <vt:variant>
        <vt:i4>0</vt:i4>
      </vt:variant>
      <vt:variant>
        <vt:i4>5</vt:i4>
      </vt:variant>
      <vt:variant>
        <vt:lpwstr>http://www.cnamonline.ie/</vt:lpwstr>
      </vt:variant>
      <vt:variant>
        <vt:lpwstr/>
      </vt:variant>
      <vt:variant>
        <vt:i4>983128</vt:i4>
      </vt:variant>
      <vt:variant>
        <vt:i4>120</vt:i4>
      </vt:variant>
      <vt:variant>
        <vt:i4>0</vt:i4>
      </vt:variant>
      <vt:variant>
        <vt:i4>5</vt:i4>
      </vt:variant>
      <vt:variant>
        <vt:lpwstr>http://www.cnamonline.ie/</vt:lpwstr>
      </vt:variant>
      <vt:variant>
        <vt:lpwstr/>
      </vt:variant>
      <vt:variant>
        <vt:i4>983128</vt:i4>
      </vt:variant>
      <vt:variant>
        <vt:i4>117</vt:i4>
      </vt:variant>
      <vt:variant>
        <vt:i4>0</vt:i4>
      </vt:variant>
      <vt:variant>
        <vt:i4>5</vt:i4>
      </vt:variant>
      <vt:variant>
        <vt:lpwstr>http://www.cnamonline.ie/</vt:lpwstr>
      </vt:variant>
      <vt:variant>
        <vt:lpwstr/>
      </vt:variant>
      <vt:variant>
        <vt:i4>983128</vt:i4>
      </vt:variant>
      <vt:variant>
        <vt:i4>114</vt:i4>
      </vt:variant>
      <vt:variant>
        <vt:i4>0</vt:i4>
      </vt:variant>
      <vt:variant>
        <vt:i4>5</vt:i4>
      </vt:variant>
      <vt:variant>
        <vt:lpwstr>http://www.cnamonline.ie/</vt:lpwstr>
      </vt:variant>
      <vt:variant>
        <vt:lpwstr/>
      </vt:variant>
      <vt:variant>
        <vt:i4>1769538</vt:i4>
      </vt:variant>
      <vt:variant>
        <vt:i4>111</vt:i4>
      </vt:variant>
      <vt:variant>
        <vt:i4>0</vt:i4>
      </vt:variant>
      <vt:variant>
        <vt:i4>5</vt:i4>
      </vt:variant>
      <vt:variant>
        <vt:lpwstr>baionlinehttp://www.baionline.ie/</vt:lpwstr>
      </vt:variant>
      <vt:variant>
        <vt:lpwstr/>
      </vt:variant>
      <vt:variant>
        <vt:i4>983128</vt:i4>
      </vt:variant>
      <vt:variant>
        <vt:i4>108</vt:i4>
      </vt:variant>
      <vt:variant>
        <vt:i4>0</vt:i4>
      </vt:variant>
      <vt:variant>
        <vt:i4>5</vt:i4>
      </vt:variant>
      <vt:variant>
        <vt:lpwstr>http://www.cnamonline.ie/</vt:lpwstr>
      </vt:variant>
      <vt:variant>
        <vt:lpwstr/>
      </vt:variant>
      <vt:variant>
        <vt:i4>983128</vt:i4>
      </vt:variant>
      <vt:variant>
        <vt:i4>105</vt:i4>
      </vt:variant>
      <vt:variant>
        <vt:i4>0</vt:i4>
      </vt:variant>
      <vt:variant>
        <vt:i4>5</vt:i4>
      </vt:variant>
      <vt:variant>
        <vt:lpwstr>http://www.cnamonline.ie/</vt:lpwstr>
      </vt:variant>
      <vt:variant>
        <vt:lpwstr/>
      </vt:variant>
      <vt:variant>
        <vt:i4>262167</vt:i4>
      </vt:variant>
      <vt:variant>
        <vt:i4>102</vt:i4>
      </vt:variant>
      <vt:variant>
        <vt:i4>0</vt:i4>
      </vt:variant>
      <vt:variant>
        <vt:i4>5</vt:i4>
      </vt:variant>
      <vt:variant>
        <vt:lpwstr>http://www.baionline.ie/</vt:lpwstr>
      </vt:variant>
      <vt:variant>
        <vt:lpwstr/>
      </vt:variant>
      <vt:variant>
        <vt:i4>1900603</vt:i4>
      </vt:variant>
      <vt:variant>
        <vt:i4>92</vt:i4>
      </vt:variant>
      <vt:variant>
        <vt:i4>0</vt:i4>
      </vt:variant>
      <vt:variant>
        <vt:i4>5</vt:i4>
      </vt:variant>
      <vt:variant>
        <vt:lpwstr/>
      </vt:variant>
      <vt:variant>
        <vt:lpwstr>_Toc147245999</vt:lpwstr>
      </vt:variant>
      <vt:variant>
        <vt:i4>1835067</vt:i4>
      </vt:variant>
      <vt:variant>
        <vt:i4>86</vt:i4>
      </vt:variant>
      <vt:variant>
        <vt:i4>0</vt:i4>
      </vt:variant>
      <vt:variant>
        <vt:i4>5</vt:i4>
      </vt:variant>
      <vt:variant>
        <vt:lpwstr/>
      </vt:variant>
      <vt:variant>
        <vt:lpwstr>_Toc147245987</vt:lpwstr>
      </vt:variant>
      <vt:variant>
        <vt:i4>1835067</vt:i4>
      </vt:variant>
      <vt:variant>
        <vt:i4>80</vt:i4>
      </vt:variant>
      <vt:variant>
        <vt:i4>0</vt:i4>
      </vt:variant>
      <vt:variant>
        <vt:i4>5</vt:i4>
      </vt:variant>
      <vt:variant>
        <vt:lpwstr/>
      </vt:variant>
      <vt:variant>
        <vt:lpwstr>_Toc147245986</vt:lpwstr>
      </vt:variant>
      <vt:variant>
        <vt:i4>1835067</vt:i4>
      </vt:variant>
      <vt:variant>
        <vt:i4>74</vt:i4>
      </vt:variant>
      <vt:variant>
        <vt:i4>0</vt:i4>
      </vt:variant>
      <vt:variant>
        <vt:i4>5</vt:i4>
      </vt:variant>
      <vt:variant>
        <vt:lpwstr/>
      </vt:variant>
      <vt:variant>
        <vt:lpwstr>_Toc147245985</vt:lpwstr>
      </vt:variant>
      <vt:variant>
        <vt:i4>1835067</vt:i4>
      </vt:variant>
      <vt:variant>
        <vt:i4>68</vt:i4>
      </vt:variant>
      <vt:variant>
        <vt:i4>0</vt:i4>
      </vt:variant>
      <vt:variant>
        <vt:i4>5</vt:i4>
      </vt:variant>
      <vt:variant>
        <vt:lpwstr/>
      </vt:variant>
      <vt:variant>
        <vt:lpwstr>_Toc147245984</vt:lpwstr>
      </vt:variant>
      <vt:variant>
        <vt:i4>1835067</vt:i4>
      </vt:variant>
      <vt:variant>
        <vt:i4>62</vt:i4>
      </vt:variant>
      <vt:variant>
        <vt:i4>0</vt:i4>
      </vt:variant>
      <vt:variant>
        <vt:i4>5</vt:i4>
      </vt:variant>
      <vt:variant>
        <vt:lpwstr/>
      </vt:variant>
      <vt:variant>
        <vt:lpwstr>_Toc147245983</vt:lpwstr>
      </vt:variant>
      <vt:variant>
        <vt:i4>1835067</vt:i4>
      </vt:variant>
      <vt:variant>
        <vt:i4>56</vt:i4>
      </vt:variant>
      <vt:variant>
        <vt:i4>0</vt:i4>
      </vt:variant>
      <vt:variant>
        <vt:i4>5</vt:i4>
      </vt:variant>
      <vt:variant>
        <vt:lpwstr/>
      </vt:variant>
      <vt:variant>
        <vt:lpwstr>_Toc147245982</vt:lpwstr>
      </vt:variant>
      <vt:variant>
        <vt:i4>1048635</vt:i4>
      </vt:variant>
      <vt:variant>
        <vt:i4>50</vt:i4>
      </vt:variant>
      <vt:variant>
        <vt:i4>0</vt:i4>
      </vt:variant>
      <vt:variant>
        <vt:i4>5</vt:i4>
      </vt:variant>
      <vt:variant>
        <vt:lpwstr/>
      </vt:variant>
      <vt:variant>
        <vt:lpwstr>_Toc147245949</vt:lpwstr>
      </vt:variant>
      <vt:variant>
        <vt:i4>1048635</vt:i4>
      </vt:variant>
      <vt:variant>
        <vt:i4>44</vt:i4>
      </vt:variant>
      <vt:variant>
        <vt:i4>0</vt:i4>
      </vt:variant>
      <vt:variant>
        <vt:i4>5</vt:i4>
      </vt:variant>
      <vt:variant>
        <vt:lpwstr/>
      </vt:variant>
      <vt:variant>
        <vt:lpwstr>_Toc147245948</vt:lpwstr>
      </vt:variant>
      <vt:variant>
        <vt:i4>1048635</vt:i4>
      </vt:variant>
      <vt:variant>
        <vt:i4>38</vt:i4>
      </vt:variant>
      <vt:variant>
        <vt:i4>0</vt:i4>
      </vt:variant>
      <vt:variant>
        <vt:i4>5</vt:i4>
      </vt:variant>
      <vt:variant>
        <vt:lpwstr/>
      </vt:variant>
      <vt:variant>
        <vt:lpwstr>_Toc147245946</vt:lpwstr>
      </vt:variant>
      <vt:variant>
        <vt:i4>1048635</vt:i4>
      </vt:variant>
      <vt:variant>
        <vt:i4>32</vt:i4>
      </vt:variant>
      <vt:variant>
        <vt:i4>0</vt:i4>
      </vt:variant>
      <vt:variant>
        <vt:i4>5</vt:i4>
      </vt:variant>
      <vt:variant>
        <vt:lpwstr/>
      </vt:variant>
      <vt:variant>
        <vt:lpwstr>_Toc147245945</vt:lpwstr>
      </vt:variant>
      <vt:variant>
        <vt:i4>262167</vt:i4>
      </vt:variant>
      <vt:variant>
        <vt:i4>27</vt:i4>
      </vt:variant>
      <vt:variant>
        <vt:i4>0</vt:i4>
      </vt:variant>
      <vt:variant>
        <vt:i4>5</vt:i4>
      </vt:variant>
      <vt:variant>
        <vt:lpwstr>http://www.baionline.ie/</vt:lpwstr>
      </vt:variant>
      <vt:variant>
        <vt:lpwstr/>
      </vt:variant>
      <vt:variant>
        <vt:i4>262167</vt:i4>
      </vt:variant>
      <vt:variant>
        <vt:i4>24</vt:i4>
      </vt:variant>
      <vt:variant>
        <vt:i4>0</vt:i4>
      </vt:variant>
      <vt:variant>
        <vt:i4>5</vt:i4>
      </vt:variant>
      <vt:variant>
        <vt:lpwstr>http://www.baionline.ie/</vt:lpwstr>
      </vt:variant>
      <vt:variant>
        <vt:lpwstr/>
      </vt:variant>
      <vt:variant>
        <vt:i4>262167</vt:i4>
      </vt:variant>
      <vt:variant>
        <vt:i4>21</vt:i4>
      </vt:variant>
      <vt:variant>
        <vt:i4>0</vt:i4>
      </vt:variant>
      <vt:variant>
        <vt:i4>5</vt:i4>
      </vt:variant>
      <vt:variant>
        <vt:lpwstr>http://www.baionline.ie/</vt:lpwstr>
      </vt:variant>
      <vt:variant>
        <vt:lpwstr/>
      </vt:variant>
      <vt:variant>
        <vt:i4>983128</vt:i4>
      </vt:variant>
      <vt:variant>
        <vt:i4>18</vt:i4>
      </vt:variant>
      <vt:variant>
        <vt:i4>0</vt:i4>
      </vt:variant>
      <vt:variant>
        <vt:i4>5</vt:i4>
      </vt:variant>
      <vt:variant>
        <vt:lpwstr>http://www.cnamonline.ie/</vt:lpwstr>
      </vt:variant>
      <vt:variant>
        <vt:lpwstr/>
      </vt:variant>
      <vt:variant>
        <vt:i4>262167</vt:i4>
      </vt:variant>
      <vt:variant>
        <vt:i4>15</vt:i4>
      </vt:variant>
      <vt:variant>
        <vt:i4>0</vt:i4>
      </vt:variant>
      <vt:variant>
        <vt:i4>5</vt:i4>
      </vt:variant>
      <vt:variant>
        <vt:lpwstr>http://www.baionline.ie/</vt:lpwstr>
      </vt:variant>
      <vt:variant>
        <vt:lpwstr/>
      </vt:variant>
      <vt:variant>
        <vt:i4>262167</vt:i4>
      </vt:variant>
      <vt:variant>
        <vt:i4>12</vt:i4>
      </vt:variant>
      <vt:variant>
        <vt:i4>0</vt:i4>
      </vt:variant>
      <vt:variant>
        <vt:i4>5</vt:i4>
      </vt:variant>
      <vt:variant>
        <vt:lpwstr>http://www.baionline.ie/</vt:lpwstr>
      </vt:variant>
      <vt:variant>
        <vt:lpwstr/>
      </vt:variant>
      <vt:variant>
        <vt:i4>262167</vt:i4>
      </vt:variant>
      <vt:variant>
        <vt:i4>9</vt:i4>
      </vt:variant>
      <vt:variant>
        <vt:i4>0</vt:i4>
      </vt:variant>
      <vt:variant>
        <vt:i4>5</vt:i4>
      </vt:variant>
      <vt:variant>
        <vt:lpwstr>http://www.baionline.ie/</vt:lpwstr>
      </vt:variant>
      <vt:variant>
        <vt:lpwstr/>
      </vt:variant>
      <vt:variant>
        <vt:i4>262167</vt:i4>
      </vt:variant>
      <vt:variant>
        <vt:i4>6</vt:i4>
      </vt:variant>
      <vt:variant>
        <vt:i4>0</vt:i4>
      </vt:variant>
      <vt:variant>
        <vt:i4>5</vt:i4>
      </vt:variant>
      <vt:variant>
        <vt:lpwstr>http://www.baionline.ie/</vt:lpwstr>
      </vt:variant>
      <vt:variant>
        <vt:lpwstr/>
      </vt:variant>
      <vt:variant>
        <vt:i4>262167</vt:i4>
      </vt:variant>
      <vt:variant>
        <vt:i4>3</vt:i4>
      </vt:variant>
      <vt:variant>
        <vt:i4>0</vt:i4>
      </vt:variant>
      <vt:variant>
        <vt:i4>5</vt:i4>
      </vt:variant>
      <vt:variant>
        <vt:lpwstr>http://www.baionline.ie/</vt:lpwstr>
      </vt:variant>
      <vt:variant>
        <vt:lpwstr/>
      </vt:variant>
      <vt:variant>
        <vt:i4>327700</vt:i4>
      </vt:variant>
      <vt:variant>
        <vt:i4>0</vt:i4>
      </vt:variant>
      <vt:variant>
        <vt:i4>0</vt:i4>
      </vt:variant>
      <vt:variant>
        <vt:i4>5</vt:i4>
      </vt:variant>
      <vt:variant>
        <vt:lpwstr>https://www.bai.ie/en/broadcasting/funding-development-3/sound-vision-4/</vt:lpwstr>
      </vt:variant>
      <vt:variant>
        <vt:lpwstr/>
      </vt:variant>
      <vt:variant>
        <vt:i4>983128</vt:i4>
      </vt:variant>
      <vt:variant>
        <vt:i4>0</vt:i4>
      </vt:variant>
      <vt:variant>
        <vt:i4>0</vt:i4>
      </vt:variant>
      <vt:variant>
        <vt:i4>5</vt:i4>
      </vt:variant>
      <vt:variant>
        <vt:lpwstr>http://www.cnamonline.ie/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Vision II</dc:title>
  <dc:subject/>
  <dc:creator>lmcloughlin</dc:creator>
  <cp:keywords/>
  <dc:description/>
  <cp:lastModifiedBy>Jill Caulfield</cp:lastModifiedBy>
  <cp:revision>2</cp:revision>
  <cp:lastPrinted>2022-04-12T12:58:00Z</cp:lastPrinted>
  <dcterms:created xsi:type="dcterms:W3CDTF">2023-10-31T08:03:00Z</dcterms:created>
  <dcterms:modified xsi:type="dcterms:W3CDTF">2023-10-31T08:03:00Z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Order">
    <vt:r8>32573200</vt:r8>
  </property>
  <property fmtid="{D5CDD505-2E9C-101B-9397-08002B2CF9AE}" pid="4" name="GUID">
    <vt:lpwstr>94297f8d-f559-4d56-b50b-199926902039</vt:lpwstr>
  </property>
  <property fmtid="{D5CDD505-2E9C-101B-9397-08002B2CF9AE}" pid="5" name="WorkflowVersion">
    <vt:i4>1</vt:i4>
  </property>
  <property fmtid="{D5CDD505-2E9C-101B-9397-08002B2CF9AE}" pid="6" name="MediaServiceImageTags">
    <vt:lpwstr/>
  </property>
</Properties>
</file>