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FCEE92" w14:textId="3C7D3B50" w:rsidR="00382627" w:rsidRDefault="00767C53">
      <w:r>
        <w:rPr>
          <w:noProof/>
          <w:color w:val="BA7A57"/>
          <w:kern w:val="28"/>
          <w:sz w:val="72"/>
          <w:szCs w:val="22"/>
          <w:lang w:val="ga"/>
        </w:rPr>
        <mc:AlternateContent>
          <mc:Choice Requires="wps">
            <w:drawing>
              <wp:anchor distT="0" distB="0" distL="114300" distR="114300" simplePos="0" relativeHeight="251658241" behindDoc="0" locked="0" layoutInCell="1" allowOverlap="1" wp14:anchorId="350E9087" wp14:editId="1549CB3F">
                <wp:simplePos x="0" y="0"/>
                <wp:positionH relativeFrom="column">
                  <wp:posOffset>-648335</wp:posOffset>
                </wp:positionH>
                <wp:positionV relativeFrom="paragraph">
                  <wp:posOffset>3521498</wp:posOffset>
                </wp:positionV>
                <wp:extent cx="4419600" cy="550334"/>
                <wp:effectExtent l="0" t="0" r="0" b="2540"/>
                <wp:wrapNone/>
                <wp:docPr id="334482624" name="Text Box 1"/>
                <wp:cNvGraphicFramePr/>
                <a:graphic xmlns:a="http://schemas.openxmlformats.org/drawingml/2006/main">
                  <a:graphicData uri="http://schemas.microsoft.com/office/word/2010/wordprocessingShape">
                    <wps:wsp>
                      <wps:cNvSpPr txBox="1"/>
                      <wps:spPr>
                        <a:xfrm>
                          <a:off x="0" y="0"/>
                          <a:ext cx="4419600" cy="550334"/>
                        </a:xfrm>
                        <a:prstGeom prst="rect">
                          <a:avLst/>
                        </a:prstGeom>
                        <a:noFill/>
                        <a:ln w="6350">
                          <a:noFill/>
                        </a:ln>
                      </wps:spPr>
                      <wps:txbx>
                        <w:txbxContent>
                          <w:p w14:paraId="437B34C4" w14:textId="33DDF280" w:rsidR="00821EDA" w:rsidRDefault="007C19BB" w:rsidP="007C19BB">
                            <w:pPr>
                              <w:rPr>
                                <w:color w:val="FFFFFF" w:themeColor="background1"/>
                              </w:rPr>
                            </w:pPr>
                            <w:r>
                              <w:rPr>
                                <w:color w:val="FFFFFF" w:themeColor="background1"/>
                                <w:lang w:val="ga"/>
                              </w:rPr>
                              <w:t xml:space="preserve">Dáta foilsithe: </w:t>
                            </w:r>
                            <w:r>
                              <w:rPr>
                                <w:color w:val="FFFFFF" w:themeColor="background1"/>
                                <w:lang w:val="ga"/>
                              </w:rPr>
                              <w:br/>
                              <w:t>Márta 202</w:t>
                            </w:r>
                            <w:r w:rsidR="000E1978">
                              <w:rPr>
                                <w:color w:val="FFFFFF" w:themeColor="background1"/>
                                <w:lang w:val="ga"/>
                              </w:rPr>
                              <w:t>5</w:t>
                            </w:r>
                            <w:r>
                              <w:rPr>
                                <w:color w:val="FFFFFF" w:themeColor="background1"/>
                                <w:lang w:val="ga"/>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0E9087" id="_x0000_t202" coordsize="21600,21600" o:spt="202" path="m,l,21600r21600,l21600,xe">
                <v:stroke joinstyle="miter"/>
                <v:path gradientshapeok="t" o:connecttype="rect"/>
              </v:shapetype>
              <v:shape id="Text Box 1" o:spid="_x0000_s1026" type="#_x0000_t202" style="position:absolute;margin-left:-51.05pt;margin-top:277.3pt;width:348pt;height:43.3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ApyFwIAACwEAAAOAAAAZHJzL2Uyb0RvYy54bWysU02P2jAQvVfqf7B8LwkQaDcirOiuqCqh&#10;3ZXYas/GsUkkx+PahoT++o6d8KFtT1UvzoxnMh/vPS/uu0aRo7CuBl3Q8SilRGgOZa33Bf3xuv70&#10;hRLnmS6ZAi0KehKO3i8/fli0JhcTqECVwhIsol3emoJW3ps8SRyvRMPcCIzQGJRgG+bRtfuktKzF&#10;6o1KJmk6T1qwpbHAhXN4+9gH6TLWl1Jw/yylE56oguJsPp42nrtwJssFy/eWmarmwxjsH6ZoWK2x&#10;6aXUI/OMHGz9R6mm5hYcSD/i0CQgZc1F3AG3GafvttlWzIi4C4LjzAUm9//K8qfj1rxY4ruv0CGB&#10;AZDWuNzhZdink7YJX5yUYBwhPF1gE50nHC+zbHw3TzHEMTabpdNpFsok17+Ndf6bgIYEo6AWaYlo&#10;sePG+T71nBKaaVjXSkVqlCZtQefTWRp/uESwuNLY4zprsHy364YFdlCecC8LPeXO8HWNzTfM+Rdm&#10;kWOcF3Xrn/GQCrAJDBYlFdhff7sP+Qg9RilpUTMFdT8PzApK1HeNpNyNsyyILDrZ7PMEHXsb2d1G&#10;9KF5AJTlGF+I4dEM+V6dTWmheUN5r0JXDDHNsXdB/dl88L2S8XlwsVrFJJSVYX6jt4aH0gHOAO1r&#10;98asGfD3yNwTnNXF8nc09Lk9EauDB1lHjgLAPaoD7ijJyPLwfILmb/2YdX3ky98AAAD//wMAUEsD&#10;BBQABgAIAAAAIQAxwGvX5AAAAAwBAAAPAAAAZHJzL2Rvd25yZXYueG1sTI9NT4NAFEX3Jv6HyTNx&#10;1w7QQlrk0TQkjYnRRWs37gbmFYjzgcy0RX+946ouX+7JvecVm0krdqHR9dYgxPMIGJnGyt60CMf3&#10;3WwFzHlhpFDWEMI3OdiU93eFyKW9mj1dDr5locS4XCB03g85567pSAs3twOZkJ3sqIUP59hyOYpr&#10;KNeKJ1GUcS16ExY6MVDVUfN5OGuEl2r3JvZ1olc/qnp+PW2Hr+NHivj4MG2fgHma/A2GP/2gDmVw&#10;qu3ZSMcUwiyOkjiwCGm6zIAFJF0v1sBqhGwZL4CXBf//RPkLAAD//wMAUEsBAi0AFAAGAAgAAAAh&#10;ALaDOJL+AAAA4QEAABMAAAAAAAAAAAAAAAAAAAAAAFtDb250ZW50X1R5cGVzXS54bWxQSwECLQAU&#10;AAYACAAAACEAOP0h/9YAAACUAQAACwAAAAAAAAAAAAAAAAAvAQAAX3JlbHMvLnJlbHNQSwECLQAU&#10;AAYACAAAACEAZeQKchcCAAAsBAAADgAAAAAAAAAAAAAAAAAuAgAAZHJzL2Uyb0RvYy54bWxQSwEC&#10;LQAUAAYACAAAACEAMcBr1+QAAAAMAQAADwAAAAAAAAAAAAAAAABxBAAAZHJzL2Rvd25yZXYueG1s&#10;UEsFBgAAAAAEAAQA8wAAAIIFAAAAAA==&#10;" filled="f" stroked="f" strokeweight=".5pt">
                <v:textbox>
                  <w:txbxContent>
                    <w:p w14:paraId="437B34C4" w14:textId="33DDF280" w:rsidR="00821EDA" w:rsidRDefault="007C19BB" w:rsidP="007C19BB">
                      <w:pPr>
                        <w:rPr>
                          <w:color w:val="FFFFFF" w:themeColor="background1"/>
                        </w:rPr>
                      </w:pPr>
                      <w:r>
                        <w:rPr>
                          <w:color w:val="FFFFFF" w:themeColor="background1"/>
                          <w:lang w:val="ga"/>
                        </w:rPr>
                        <w:t xml:space="preserve">Dáta foilsithe: </w:t>
                      </w:r>
                      <w:r>
                        <w:rPr>
                          <w:color w:val="FFFFFF" w:themeColor="background1"/>
                          <w:lang w:val="ga"/>
                        </w:rPr>
                        <w:br/>
                        <w:t>Márta 202</w:t>
                      </w:r>
                      <w:r w:rsidR="000E1978">
                        <w:rPr>
                          <w:color w:val="FFFFFF" w:themeColor="background1"/>
                          <w:lang w:val="ga"/>
                        </w:rPr>
                        <w:t>5</w:t>
                      </w:r>
                      <w:r>
                        <w:rPr>
                          <w:color w:val="FFFFFF" w:themeColor="background1"/>
                          <w:lang w:val="ga"/>
                        </w:rPr>
                        <w:br/>
                      </w:r>
                    </w:p>
                  </w:txbxContent>
                </v:textbox>
              </v:shape>
            </w:pict>
          </mc:Fallback>
        </mc:AlternateContent>
      </w:r>
      <w:r>
        <w:rPr>
          <w:noProof/>
          <w:color w:val="BA7A57"/>
          <w:kern w:val="28"/>
          <w:sz w:val="72"/>
          <w:szCs w:val="22"/>
          <w:lang w:val="ga"/>
        </w:rPr>
        <mc:AlternateContent>
          <mc:Choice Requires="wps">
            <w:drawing>
              <wp:anchor distT="0" distB="0" distL="114300" distR="114300" simplePos="0" relativeHeight="251658240" behindDoc="0" locked="0" layoutInCell="1" allowOverlap="1" wp14:anchorId="364C1666" wp14:editId="20040C11">
                <wp:simplePos x="0" y="0"/>
                <wp:positionH relativeFrom="column">
                  <wp:posOffset>-647700</wp:posOffset>
                </wp:positionH>
                <wp:positionV relativeFrom="paragraph">
                  <wp:posOffset>856615</wp:posOffset>
                </wp:positionV>
                <wp:extent cx="4419600" cy="1993900"/>
                <wp:effectExtent l="0" t="0" r="0" b="0"/>
                <wp:wrapNone/>
                <wp:docPr id="391074730" name="Text Box 1"/>
                <wp:cNvGraphicFramePr/>
                <a:graphic xmlns:a="http://schemas.openxmlformats.org/drawingml/2006/main">
                  <a:graphicData uri="http://schemas.microsoft.com/office/word/2010/wordprocessingShape">
                    <wps:wsp>
                      <wps:cNvSpPr txBox="1"/>
                      <wps:spPr>
                        <a:xfrm>
                          <a:off x="0" y="0"/>
                          <a:ext cx="4419600" cy="1993900"/>
                        </a:xfrm>
                        <a:prstGeom prst="rect">
                          <a:avLst/>
                        </a:prstGeom>
                        <a:noFill/>
                        <a:ln w="6350">
                          <a:noFill/>
                        </a:ln>
                      </wps:spPr>
                      <wps:txbx>
                        <w:txbxContent>
                          <w:p w14:paraId="6CB61697" w14:textId="503A1F7E" w:rsidR="007C19BB" w:rsidRPr="000E1978" w:rsidRDefault="00382627" w:rsidP="007C19BB">
                            <w:pPr>
                              <w:pStyle w:val="Title"/>
                              <w:rPr>
                                <w:rStyle w:val="SubtitleChar"/>
                                <w:rFonts w:ascii="Georgia Pro Light" w:hAnsi="Georgia Pro Light"/>
                                <w:color w:val="FFFFFF" w:themeColor="background1"/>
                                <w:spacing w:val="-10"/>
                                <w:szCs w:val="56"/>
                              </w:rPr>
                            </w:pPr>
                            <w:r>
                              <w:rPr>
                                <w:lang w:val="ga"/>
                              </w:rPr>
                              <w:t xml:space="preserve">Plean Ceadúnaithe Raidió </w:t>
                            </w:r>
                            <w:r w:rsidR="000E1978">
                              <w:rPr>
                                <w:lang w:val="ga"/>
                              </w:rPr>
                              <w:t>Pobail</w:t>
                            </w:r>
                            <w:r w:rsidR="000E1978">
                              <w:t xml:space="preserve"> </w:t>
                            </w:r>
                            <w:r w:rsidR="00762610">
                              <w:rPr>
                                <w:lang w:val="ga"/>
                              </w:rPr>
                              <w:t>2025</w:t>
                            </w:r>
                            <w:r>
                              <w:rPr>
                                <w:lang w:val="ga"/>
                              </w:rPr>
                              <w:br/>
                            </w:r>
                          </w:p>
                          <w:p w14:paraId="208D7E17" w14:textId="77777777" w:rsidR="007C19BB" w:rsidRDefault="007C19BB" w:rsidP="007C19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4C1666" id="_x0000_s1027" type="#_x0000_t202" style="position:absolute;margin-left:-51pt;margin-top:67.45pt;width:348pt;height:1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PidGQIAADQEAAAOAAAAZHJzL2Uyb0RvYy54bWysU8tu2zAQvBfoPxC815Icx60Fy4GbwEWB&#10;IAngFDnTFGkRoLgsSVtyv75Lyi+kPRW9ULvc1T5mhvO7vtVkL5xXYCpajHJKhOFQK7Ot6I/X1acv&#10;lPjATM00GFHRg/D0bvHxw7yzpRhDA7oWjmAR48vOVrQJwZZZ5nkjWuZHYIXBoATXsoCu22a1Yx1W&#10;b3U2zvNp1oGrrQMuvMfbhyFIF6m+lIKHZym9CERXFGcL6XTp3MQzW8xZuXXMNoofx2D/MEXLlMGm&#10;51IPLDCyc+qPUq3iDjzIMOLQZiCl4iLtgNsU+btt1g2zIu2C4Hh7hsn/v7L8ab+2L46E/iv0SGAE&#10;pLO+9HgZ9+mla+MXJyUYRwgPZ9hEHwjHy8mkmE1zDHGMFbPZzQwdrJNdfrfOh28CWhKNijrkJcHF&#10;9o8+DKmnlNjNwEppnbjRhnQVnd7c5umHcwSLa4M9LsNGK/Sbnqj6apEN1Afcz8FAvbd8pXCGR+bD&#10;C3PINc6N+g3PeEgN2AuOFiUNuF9/u4/5SAFGKelQOxX1P3fMCUr0d4PkzIrJJIotOZPbz2N03HVk&#10;cx0xu/YeUJ4FvhTLkxnzgz6Z0kH7hjJfxq4YYoZj74qGk3kfBkXjM+FiuUxJKC/LwqNZWx5LR1Qj&#10;wq/9G3P2SENABp/gpDJWvmNjyB34WO4CSJWoijgPqB7hR2kmso/PKGr/2k9Zl8e++A0AAP//AwBQ&#10;SwMEFAAGAAgAAAAhACPAdbnjAAAADAEAAA8AAABkcnMvZG93bnJldi54bWxMj8FOwzAQRO9I/IO1&#10;SNxapyFFSRqnqiJVSAgOLb1wc2I3iWqvQ+y2ga9nOZXjzoxm3xTryRp20aPvHQpYzCNgGhunemwF&#10;HD62sxSYDxKVNA61gG/tYV3e3xUyV+6KO33Zh5ZRCfpcCuhCGHLOfdNpK/3cDRrJO7rRykDn2HI1&#10;yiuVW8PjKHrmVvZIHzo56KrTzWl/tgJeq+273NWxTX9M9fJ23Axfh8+lEI8P02YFLOgp3MLwh0/o&#10;UBJT7c6oPDMCZosopjGBnKckA0aRZZaQUgtIkjQDXhb8/4jyFwAA//8DAFBLAQItABQABgAIAAAA&#10;IQC2gziS/gAAAOEBAAATAAAAAAAAAAAAAAAAAAAAAABbQ29udGVudF9UeXBlc10ueG1sUEsBAi0A&#10;FAAGAAgAAAAhADj9If/WAAAAlAEAAAsAAAAAAAAAAAAAAAAALwEAAF9yZWxzLy5yZWxzUEsBAi0A&#10;FAAGAAgAAAAhABP0+J0ZAgAANAQAAA4AAAAAAAAAAAAAAAAALgIAAGRycy9lMm9Eb2MueG1sUEsB&#10;Ai0AFAAGAAgAAAAhACPAdbnjAAAADAEAAA8AAAAAAAAAAAAAAAAAcwQAAGRycy9kb3ducmV2Lnht&#10;bFBLBQYAAAAABAAEAPMAAACDBQAAAAA=&#10;" filled="f" stroked="f" strokeweight=".5pt">
                <v:textbox>
                  <w:txbxContent>
                    <w:p w14:paraId="6CB61697" w14:textId="503A1F7E" w:rsidR="007C19BB" w:rsidRPr="000E1978" w:rsidRDefault="00382627" w:rsidP="007C19BB">
                      <w:pPr>
                        <w:pStyle w:val="Title"/>
                        <w:rPr>
                          <w:rStyle w:val="SubtitleChar"/>
                          <w:rFonts w:ascii="Georgia Pro Light" w:hAnsi="Georgia Pro Light"/>
                          <w:color w:val="FFFFFF" w:themeColor="background1"/>
                          <w:spacing w:val="-10"/>
                          <w:szCs w:val="56"/>
                        </w:rPr>
                      </w:pPr>
                      <w:r>
                        <w:rPr>
                          <w:lang w:val="ga"/>
                        </w:rPr>
                        <w:t xml:space="preserve">Plean Ceadúnaithe Raidió </w:t>
                      </w:r>
                      <w:r w:rsidR="000E1978">
                        <w:rPr>
                          <w:lang w:val="ga"/>
                        </w:rPr>
                        <w:t>Pobail</w:t>
                      </w:r>
                      <w:r w:rsidR="000E1978">
                        <w:t xml:space="preserve"> </w:t>
                      </w:r>
                      <w:r w:rsidR="00762610">
                        <w:rPr>
                          <w:lang w:val="ga"/>
                        </w:rPr>
                        <w:t>2025</w:t>
                      </w:r>
                      <w:r>
                        <w:rPr>
                          <w:lang w:val="ga"/>
                        </w:rPr>
                        <w:br/>
                      </w:r>
                    </w:p>
                    <w:p w14:paraId="208D7E17" w14:textId="77777777" w:rsidR="007C19BB" w:rsidRDefault="007C19BB" w:rsidP="007C19BB"/>
                  </w:txbxContent>
                </v:textbox>
              </v:shape>
            </w:pict>
          </mc:Fallback>
        </mc:AlternateContent>
      </w:r>
      <w:r>
        <w:rPr>
          <w:lang w:val="ga"/>
        </w:rPr>
        <w:br w:type="page"/>
      </w:r>
    </w:p>
    <w:p w14:paraId="6324EE7D" w14:textId="0EB6985E" w:rsidR="00382627" w:rsidRPr="00832F65" w:rsidRDefault="00382627" w:rsidP="005029D7">
      <w:pPr>
        <w:pStyle w:val="NormalWeb"/>
        <w:ind w:left="-567" w:right="594"/>
        <w:jc w:val="center"/>
        <w:rPr>
          <w:rFonts w:ascii="Arial" w:hAnsi="Arial" w:cs="Arial"/>
          <w:b/>
          <w:bCs/>
          <w:color w:val="000000"/>
          <w:sz w:val="22"/>
          <w:szCs w:val="22"/>
        </w:rPr>
      </w:pPr>
      <w:r w:rsidRPr="00832F65">
        <w:rPr>
          <w:rFonts w:ascii="Arial" w:hAnsi="Arial" w:cs="Arial"/>
          <w:b/>
          <w:bCs/>
          <w:color w:val="000000"/>
          <w:sz w:val="22"/>
          <w:szCs w:val="22"/>
          <w:lang w:val="ga"/>
        </w:rPr>
        <w:lastRenderedPageBreak/>
        <w:t xml:space="preserve">Plean Ceadúnaithe Raidió </w:t>
      </w:r>
      <w:r w:rsidR="000E1978">
        <w:rPr>
          <w:rFonts w:ascii="Arial" w:hAnsi="Arial" w:cs="Arial"/>
          <w:b/>
          <w:bCs/>
          <w:color w:val="000000"/>
          <w:sz w:val="22"/>
          <w:szCs w:val="22"/>
          <w:lang w:val="ga"/>
        </w:rPr>
        <w:t>Pobail</w:t>
      </w:r>
      <w:r w:rsidRPr="00832F65">
        <w:rPr>
          <w:rFonts w:ascii="Arial" w:hAnsi="Arial" w:cs="Arial"/>
          <w:b/>
          <w:bCs/>
          <w:color w:val="000000"/>
          <w:sz w:val="22"/>
          <w:szCs w:val="22"/>
          <w:lang w:val="ga"/>
        </w:rPr>
        <w:t xml:space="preserve"> </w:t>
      </w:r>
      <w:r w:rsidR="00D530E4">
        <w:rPr>
          <w:rFonts w:ascii="Arial" w:hAnsi="Arial" w:cs="Arial"/>
          <w:b/>
          <w:bCs/>
          <w:color w:val="000000"/>
          <w:sz w:val="22"/>
          <w:szCs w:val="22"/>
          <w:lang w:val="ga"/>
        </w:rPr>
        <w:t xml:space="preserve">(FM) </w:t>
      </w:r>
      <w:r w:rsidRPr="00832F65">
        <w:rPr>
          <w:rFonts w:ascii="Arial" w:hAnsi="Arial" w:cs="Arial"/>
          <w:b/>
          <w:bCs/>
          <w:color w:val="000000"/>
          <w:sz w:val="22"/>
          <w:szCs w:val="22"/>
          <w:lang w:val="ga"/>
        </w:rPr>
        <w:t xml:space="preserve">Choimisiún na Meán </w:t>
      </w:r>
      <w:r w:rsidR="00832F65">
        <w:rPr>
          <w:rFonts w:ascii="Arial" w:hAnsi="Arial" w:cs="Arial"/>
          <w:b/>
          <w:bCs/>
          <w:color w:val="000000"/>
          <w:sz w:val="22"/>
          <w:szCs w:val="22"/>
          <w:lang w:val="ga"/>
        </w:rPr>
        <w:t>2025</w:t>
      </w:r>
    </w:p>
    <w:p w14:paraId="3B40E87E" w14:textId="77777777" w:rsidR="004C1BEA" w:rsidRDefault="00382627" w:rsidP="00DD666A">
      <w:pPr>
        <w:pStyle w:val="NormalWeb"/>
        <w:spacing w:line="280" w:lineRule="exact"/>
        <w:ind w:left="-567" w:right="595"/>
        <w:jc w:val="both"/>
        <w:rPr>
          <w:rFonts w:ascii="Arial" w:hAnsi="Arial" w:cs="Arial"/>
          <w:color w:val="000000"/>
          <w:sz w:val="20"/>
          <w:szCs w:val="20"/>
          <w:lang w:val="ga"/>
        </w:rPr>
      </w:pPr>
      <w:r w:rsidRPr="00DD666A">
        <w:rPr>
          <w:rFonts w:ascii="Arial" w:hAnsi="Arial" w:cs="Arial"/>
          <w:color w:val="000000"/>
          <w:sz w:val="20"/>
          <w:szCs w:val="20"/>
          <w:lang w:val="ga"/>
        </w:rPr>
        <w:t xml:space="preserve">Ceanglaítear ar Choimisiún na Meán (“an Coimisiún”), mar an comhlacht atá freagrach as cúrsaí craolacháin agus meáin eile in Éirinn a rialáil, faoin Acht Craolacháin 2009 arna leasú chun straitéis a ullmhú le haghaidh seirbhísí craolacháin a sholáthar in Éirinn.  I </w:t>
      </w:r>
      <w:r w:rsidRPr="00DD666A">
        <w:rPr>
          <w:rFonts w:ascii="Arial" w:hAnsi="Arial" w:cs="Arial"/>
          <w:i/>
          <w:iCs/>
          <w:color w:val="000000"/>
          <w:sz w:val="20"/>
          <w:szCs w:val="20"/>
          <w:lang w:val="ga"/>
        </w:rPr>
        <w:t>Straitéis um Seirbhísí Craolacháin</w:t>
      </w:r>
      <w:r w:rsidRPr="00DD666A">
        <w:rPr>
          <w:rFonts w:ascii="Arial" w:hAnsi="Arial" w:cs="Arial"/>
          <w:color w:val="000000"/>
          <w:sz w:val="20"/>
          <w:szCs w:val="20"/>
          <w:lang w:val="ga"/>
        </w:rPr>
        <w:t xml:space="preserve"> an Choimisiúin, </w:t>
      </w:r>
      <w:r w:rsidR="002A0D9B">
        <w:rPr>
          <w:rFonts w:ascii="Arial" w:hAnsi="Arial" w:cs="Arial"/>
          <w:color w:val="000000"/>
          <w:sz w:val="20"/>
          <w:szCs w:val="20"/>
          <w:lang w:val="ga"/>
        </w:rPr>
        <w:t>l</w:t>
      </w:r>
      <w:r w:rsidR="002A0D9B" w:rsidRPr="002A0D9B">
        <w:rPr>
          <w:rFonts w:ascii="Arial" w:hAnsi="Arial" w:cs="Arial"/>
          <w:color w:val="000000"/>
          <w:sz w:val="20"/>
          <w:szCs w:val="20"/>
          <w:lang w:val="ga"/>
        </w:rPr>
        <w:t xml:space="preserve">eagtar amach an cur chuige atá </w:t>
      </w:r>
      <w:r w:rsidR="00F70E20">
        <w:rPr>
          <w:rFonts w:ascii="Arial" w:hAnsi="Arial" w:cs="Arial"/>
          <w:color w:val="000000"/>
          <w:sz w:val="20"/>
          <w:szCs w:val="20"/>
          <w:lang w:val="ga"/>
        </w:rPr>
        <w:t xml:space="preserve">ag an gCoimisiún </w:t>
      </w:r>
      <w:r w:rsidR="002A0D9B" w:rsidRPr="002A0D9B">
        <w:rPr>
          <w:rFonts w:ascii="Arial" w:hAnsi="Arial" w:cs="Arial"/>
          <w:color w:val="000000"/>
          <w:sz w:val="20"/>
          <w:szCs w:val="20"/>
          <w:lang w:val="ga"/>
        </w:rPr>
        <w:t>maidir le seirbhísí raidió agus teilifíse a cheadúnú sa Stát (</w:t>
      </w:r>
      <w:r w:rsidR="00F70E20">
        <w:rPr>
          <w:rFonts w:ascii="Arial" w:hAnsi="Arial" w:cs="Arial"/>
          <w:color w:val="000000"/>
          <w:sz w:val="20"/>
          <w:szCs w:val="20"/>
          <w:lang w:val="ga"/>
        </w:rPr>
        <w:t>maraon leis na seirbhísí a</w:t>
      </w:r>
      <w:r w:rsidR="002A0D9B" w:rsidRPr="002A0D9B">
        <w:rPr>
          <w:rFonts w:ascii="Arial" w:hAnsi="Arial" w:cs="Arial"/>
          <w:color w:val="000000"/>
          <w:sz w:val="20"/>
          <w:szCs w:val="20"/>
          <w:lang w:val="ga"/>
        </w:rPr>
        <w:t xml:space="preserve"> </w:t>
      </w:r>
      <w:r w:rsidR="00F70E20">
        <w:rPr>
          <w:rFonts w:ascii="Arial" w:hAnsi="Arial" w:cs="Arial"/>
          <w:color w:val="000000"/>
          <w:sz w:val="20"/>
          <w:szCs w:val="20"/>
          <w:lang w:val="ga"/>
        </w:rPr>
        <w:t>chuireann</w:t>
      </w:r>
      <w:r w:rsidR="002A0D9B" w:rsidRPr="002A0D9B">
        <w:rPr>
          <w:rFonts w:ascii="Arial" w:hAnsi="Arial" w:cs="Arial"/>
          <w:color w:val="000000"/>
          <w:sz w:val="20"/>
          <w:szCs w:val="20"/>
          <w:lang w:val="ga"/>
        </w:rPr>
        <w:t xml:space="preserve"> RTÉ agus TG4</w:t>
      </w:r>
      <w:r w:rsidR="00F70E20">
        <w:rPr>
          <w:rFonts w:ascii="Arial" w:hAnsi="Arial" w:cs="Arial"/>
          <w:color w:val="000000"/>
          <w:sz w:val="20"/>
          <w:szCs w:val="20"/>
          <w:lang w:val="ga"/>
        </w:rPr>
        <w:t xml:space="preserve"> ar fáil</w:t>
      </w:r>
      <w:r w:rsidR="002A0D9B" w:rsidRPr="002A0D9B">
        <w:rPr>
          <w:rFonts w:ascii="Arial" w:hAnsi="Arial" w:cs="Arial"/>
          <w:color w:val="000000"/>
          <w:sz w:val="20"/>
          <w:szCs w:val="20"/>
          <w:lang w:val="ga"/>
        </w:rPr>
        <w:t>) chun a chinntiú go bhfreastalaítear ar lucht féachana na hÉireann trí raon éagsúil seirbhísí atá oscailte agus iolraíoch.</w:t>
      </w:r>
      <w:r w:rsidR="00271087">
        <w:rPr>
          <w:rFonts w:ascii="Arial" w:hAnsi="Arial" w:cs="Arial"/>
          <w:color w:val="000000"/>
          <w:sz w:val="20"/>
          <w:szCs w:val="20"/>
          <w:lang w:val="ga"/>
        </w:rPr>
        <w:t xml:space="preserve">  </w:t>
      </w:r>
    </w:p>
    <w:p w14:paraId="01571735" w14:textId="411DAA81" w:rsidR="004C1BEA" w:rsidRPr="004C1BEA" w:rsidRDefault="00382627" w:rsidP="004C1BEA">
      <w:pPr>
        <w:pStyle w:val="NormalWeb"/>
        <w:spacing w:line="280" w:lineRule="exact"/>
        <w:ind w:left="-567" w:right="595"/>
        <w:jc w:val="both"/>
        <w:rPr>
          <w:rFonts w:ascii="Arial" w:hAnsi="Arial" w:cs="Arial"/>
          <w:color w:val="000000"/>
          <w:sz w:val="20"/>
          <w:szCs w:val="20"/>
          <w:lang w:val="ga"/>
        </w:rPr>
      </w:pPr>
      <w:r w:rsidRPr="00DD666A">
        <w:rPr>
          <w:rFonts w:ascii="Arial" w:hAnsi="Arial" w:cs="Arial"/>
          <w:color w:val="000000"/>
          <w:sz w:val="20"/>
          <w:szCs w:val="20"/>
          <w:lang w:val="ga"/>
        </w:rPr>
        <w:t xml:space="preserve">De bhun a oibleagáide reachtúla pleananna a chur ar fáil maidir le líon, cineál agus scóip conarthaí craolacháin a mholann sé a dhéanamh, cuireann an Coimisiún a phlean ceadúnaithe raidió </w:t>
      </w:r>
      <w:r w:rsidR="003423A6" w:rsidRPr="00DD666A">
        <w:rPr>
          <w:rFonts w:ascii="Arial" w:hAnsi="Arial" w:cs="Arial"/>
          <w:color w:val="000000"/>
          <w:sz w:val="20"/>
          <w:szCs w:val="20"/>
          <w:lang w:val="ga"/>
        </w:rPr>
        <w:t>pobail</w:t>
      </w:r>
      <w:r w:rsidRPr="00DD666A">
        <w:rPr>
          <w:rFonts w:ascii="Arial" w:hAnsi="Arial" w:cs="Arial"/>
          <w:color w:val="000000"/>
          <w:sz w:val="20"/>
          <w:szCs w:val="20"/>
          <w:lang w:val="ga"/>
        </w:rPr>
        <w:t xml:space="preserve"> </w:t>
      </w:r>
      <w:r w:rsidR="00762610" w:rsidRPr="00DD666A">
        <w:rPr>
          <w:rFonts w:ascii="Arial" w:hAnsi="Arial" w:cs="Arial"/>
          <w:color w:val="000000"/>
          <w:sz w:val="20"/>
          <w:szCs w:val="20"/>
          <w:lang w:val="ga"/>
        </w:rPr>
        <w:t xml:space="preserve">ar an mbanda FM </w:t>
      </w:r>
      <w:r w:rsidRPr="00DD666A">
        <w:rPr>
          <w:rFonts w:ascii="Arial" w:hAnsi="Arial" w:cs="Arial"/>
          <w:color w:val="000000"/>
          <w:sz w:val="20"/>
          <w:szCs w:val="20"/>
          <w:lang w:val="ga"/>
        </w:rPr>
        <w:t>ar fáil le haghaidh 202</w:t>
      </w:r>
      <w:r w:rsidR="003423A6" w:rsidRPr="00DD666A">
        <w:rPr>
          <w:rFonts w:ascii="Arial" w:hAnsi="Arial" w:cs="Arial"/>
          <w:color w:val="000000"/>
          <w:sz w:val="20"/>
          <w:szCs w:val="20"/>
          <w:lang w:val="ga"/>
        </w:rPr>
        <w:t>5</w:t>
      </w:r>
      <w:r w:rsidRPr="00DD666A">
        <w:rPr>
          <w:rFonts w:ascii="Arial" w:hAnsi="Arial" w:cs="Arial"/>
          <w:color w:val="000000"/>
          <w:sz w:val="20"/>
          <w:szCs w:val="20"/>
          <w:lang w:val="ga"/>
        </w:rPr>
        <w:t>.</w:t>
      </w:r>
      <w:r w:rsidR="00CC4F73" w:rsidRPr="00DD666A">
        <w:rPr>
          <w:rFonts w:ascii="Arial" w:hAnsi="Arial" w:cs="Arial"/>
          <w:color w:val="000000"/>
          <w:sz w:val="20"/>
          <w:szCs w:val="20"/>
          <w:lang w:val="ga"/>
        </w:rPr>
        <w:t xml:space="preserve"> </w:t>
      </w:r>
      <w:r w:rsidR="004C1BEA" w:rsidRPr="004C1BEA">
        <w:rPr>
          <w:rFonts w:ascii="Arial" w:hAnsi="Arial" w:cs="Arial"/>
          <w:color w:val="000000"/>
          <w:sz w:val="20"/>
          <w:szCs w:val="20"/>
          <w:lang w:val="ga"/>
        </w:rPr>
        <w:t xml:space="preserve">Féadfar seirbhísí breise a chur leis an bPlean seo in 2025 agus foilseoidh an Coimisiún aon phlean nuashonraithe. </w:t>
      </w:r>
    </w:p>
    <w:p w14:paraId="5661E564" w14:textId="4830FACF" w:rsidR="00382627" w:rsidRPr="00DD666A" w:rsidRDefault="004C1BEA" w:rsidP="004C1BEA">
      <w:pPr>
        <w:pStyle w:val="NormalWeb"/>
        <w:spacing w:line="280" w:lineRule="exact"/>
        <w:ind w:left="-567" w:right="595"/>
        <w:jc w:val="both"/>
        <w:rPr>
          <w:rFonts w:ascii="Arial" w:hAnsi="Arial" w:cs="Arial"/>
          <w:color w:val="000000"/>
          <w:sz w:val="20"/>
          <w:szCs w:val="20"/>
        </w:rPr>
      </w:pPr>
      <w:r w:rsidRPr="004C1BEA">
        <w:rPr>
          <w:rFonts w:ascii="Arial" w:hAnsi="Arial" w:cs="Arial"/>
          <w:color w:val="000000"/>
          <w:sz w:val="20"/>
          <w:szCs w:val="20"/>
          <w:lang w:val="ga"/>
        </w:rPr>
        <w:t xml:space="preserve">Áirítear sa Phlean </w:t>
      </w:r>
      <w:r>
        <w:rPr>
          <w:rFonts w:ascii="Arial" w:hAnsi="Arial" w:cs="Arial"/>
          <w:color w:val="000000"/>
          <w:sz w:val="20"/>
          <w:szCs w:val="20"/>
          <w:lang w:val="ga"/>
        </w:rPr>
        <w:t xml:space="preserve">seo </w:t>
      </w:r>
      <w:r w:rsidR="005029D7">
        <w:rPr>
          <w:rFonts w:ascii="Arial" w:hAnsi="Arial" w:cs="Arial"/>
          <w:color w:val="000000"/>
          <w:sz w:val="20"/>
          <w:szCs w:val="20"/>
          <w:lang w:val="ga"/>
        </w:rPr>
        <w:t xml:space="preserve">1) </w:t>
      </w:r>
      <w:r w:rsidRPr="004C1BEA">
        <w:rPr>
          <w:rFonts w:ascii="Arial" w:hAnsi="Arial" w:cs="Arial"/>
          <w:color w:val="000000"/>
          <w:sz w:val="20"/>
          <w:szCs w:val="20"/>
          <w:lang w:val="ga"/>
        </w:rPr>
        <w:t xml:space="preserve">conradh craolacháin fuaime nua amháin agus </w:t>
      </w:r>
      <w:r w:rsidR="005029D7">
        <w:rPr>
          <w:rFonts w:ascii="Arial" w:hAnsi="Arial" w:cs="Arial"/>
          <w:color w:val="000000"/>
          <w:sz w:val="20"/>
          <w:szCs w:val="20"/>
          <w:lang w:val="ga"/>
        </w:rPr>
        <w:t xml:space="preserve">2) </w:t>
      </w:r>
      <w:r w:rsidRPr="004C1BEA">
        <w:rPr>
          <w:rFonts w:ascii="Arial" w:hAnsi="Arial" w:cs="Arial"/>
          <w:color w:val="000000"/>
          <w:sz w:val="20"/>
          <w:szCs w:val="20"/>
          <w:lang w:val="ga"/>
        </w:rPr>
        <w:t xml:space="preserve">conradh craolacháin fuaime do sheirbhís raidió pobail atá </w:t>
      </w:r>
      <w:r>
        <w:rPr>
          <w:rFonts w:ascii="Arial" w:hAnsi="Arial" w:cs="Arial"/>
          <w:color w:val="000000"/>
          <w:sz w:val="20"/>
          <w:szCs w:val="20"/>
          <w:lang w:val="ga"/>
        </w:rPr>
        <w:t>ag craoladh faoi láthair</w:t>
      </w:r>
      <w:r w:rsidRPr="004C1BEA">
        <w:rPr>
          <w:rFonts w:ascii="Arial" w:hAnsi="Arial" w:cs="Arial"/>
          <w:color w:val="000000"/>
          <w:sz w:val="20"/>
          <w:szCs w:val="20"/>
          <w:lang w:val="ga"/>
        </w:rPr>
        <w:t xml:space="preserve"> mar a leanas:</w:t>
      </w:r>
    </w:p>
    <w:p w14:paraId="7A462A5C" w14:textId="52BB7BA3" w:rsidR="001E5458" w:rsidRPr="002449CF" w:rsidRDefault="00817575" w:rsidP="00DD666A">
      <w:pPr>
        <w:pStyle w:val="NormalWeb"/>
        <w:numPr>
          <w:ilvl w:val="0"/>
          <w:numId w:val="7"/>
        </w:numPr>
        <w:spacing w:line="280" w:lineRule="exact"/>
        <w:ind w:right="595"/>
        <w:jc w:val="both"/>
        <w:rPr>
          <w:rFonts w:ascii="Arial" w:hAnsi="Arial" w:cs="Arial"/>
          <w:b/>
          <w:bCs/>
          <w:sz w:val="20"/>
          <w:szCs w:val="20"/>
        </w:rPr>
      </w:pPr>
      <w:proofErr w:type="spellStart"/>
      <w:r w:rsidRPr="002449CF">
        <w:rPr>
          <w:rFonts w:ascii="Arial" w:hAnsi="Arial" w:cs="Arial"/>
          <w:b/>
          <w:bCs/>
          <w:sz w:val="20"/>
          <w:szCs w:val="20"/>
        </w:rPr>
        <w:t>Conradh</w:t>
      </w:r>
      <w:proofErr w:type="spellEnd"/>
      <w:r w:rsidRPr="002449CF">
        <w:rPr>
          <w:rFonts w:ascii="Arial" w:hAnsi="Arial" w:cs="Arial"/>
          <w:b/>
          <w:bCs/>
          <w:sz w:val="20"/>
          <w:szCs w:val="20"/>
        </w:rPr>
        <w:t xml:space="preserve"> </w:t>
      </w:r>
      <w:proofErr w:type="spellStart"/>
      <w:r w:rsidRPr="002449CF">
        <w:rPr>
          <w:rFonts w:ascii="Arial" w:hAnsi="Arial" w:cs="Arial"/>
          <w:b/>
          <w:bCs/>
          <w:sz w:val="20"/>
          <w:szCs w:val="20"/>
        </w:rPr>
        <w:t>Craolacháin</w:t>
      </w:r>
      <w:proofErr w:type="spellEnd"/>
      <w:r w:rsidRPr="002449CF">
        <w:rPr>
          <w:rFonts w:ascii="Arial" w:hAnsi="Arial" w:cs="Arial"/>
          <w:b/>
          <w:bCs/>
          <w:sz w:val="20"/>
          <w:szCs w:val="20"/>
        </w:rPr>
        <w:t xml:space="preserve"> </w:t>
      </w:r>
      <w:proofErr w:type="spellStart"/>
      <w:r w:rsidR="00727694" w:rsidRPr="002449CF">
        <w:rPr>
          <w:rFonts w:ascii="Arial" w:hAnsi="Arial" w:cs="Arial"/>
          <w:b/>
          <w:bCs/>
          <w:sz w:val="20"/>
          <w:szCs w:val="20"/>
        </w:rPr>
        <w:t>Fuaime</w:t>
      </w:r>
      <w:proofErr w:type="spellEnd"/>
      <w:r w:rsidR="00727694" w:rsidRPr="002449CF">
        <w:rPr>
          <w:rFonts w:ascii="Arial" w:hAnsi="Arial" w:cs="Arial"/>
          <w:b/>
          <w:bCs/>
          <w:sz w:val="20"/>
          <w:szCs w:val="20"/>
        </w:rPr>
        <w:t xml:space="preserve"> </w:t>
      </w:r>
      <w:proofErr w:type="spellStart"/>
      <w:r w:rsidRPr="002449CF">
        <w:rPr>
          <w:rFonts w:ascii="Arial" w:hAnsi="Arial" w:cs="Arial"/>
          <w:b/>
          <w:bCs/>
          <w:sz w:val="20"/>
          <w:szCs w:val="20"/>
        </w:rPr>
        <w:t>Pobail</w:t>
      </w:r>
      <w:proofErr w:type="spellEnd"/>
      <w:r w:rsidR="00217008" w:rsidRPr="002449CF">
        <w:rPr>
          <w:rFonts w:ascii="Arial" w:hAnsi="Arial" w:cs="Arial"/>
          <w:b/>
          <w:bCs/>
          <w:sz w:val="20"/>
          <w:szCs w:val="20"/>
        </w:rPr>
        <w:t xml:space="preserve"> </w:t>
      </w:r>
      <w:r w:rsidR="00236BE7">
        <w:rPr>
          <w:rFonts w:ascii="Arial" w:hAnsi="Arial" w:cs="Arial"/>
          <w:b/>
          <w:bCs/>
          <w:sz w:val="20"/>
          <w:szCs w:val="20"/>
        </w:rPr>
        <w:t>don</w:t>
      </w:r>
      <w:r w:rsidR="00727694" w:rsidRPr="002449CF">
        <w:rPr>
          <w:rFonts w:ascii="Arial" w:hAnsi="Arial" w:cs="Arial"/>
          <w:b/>
          <w:bCs/>
          <w:sz w:val="20"/>
          <w:szCs w:val="20"/>
        </w:rPr>
        <w:t xml:space="preserve"> </w:t>
      </w:r>
      <w:proofErr w:type="spellStart"/>
      <w:r w:rsidR="00727694" w:rsidRPr="002449CF">
        <w:rPr>
          <w:rFonts w:ascii="Arial" w:hAnsi="Arial" w:cs="Arial"/>
          <w:b/>
          <w:bCs/>
          <w:sz w:val="20"/>
          <w:szCs w:val="20"/>
        </w:rPr>
        <w:t>Chlár</w:t>
      </w:r>
      <w:proofErr w:type="spellEnd"/>
      <w:r w:rsidR="00236BE7">
        <w:rPr>
          <w:rFonts w:ascii="Arial" w:hAnsi="Arial" w:cs="Arial"/>
          <w:b/>
          <w:bCs/>
          <w:sz w:val="20"/>
          <w:szCs w:val="20"/>
        </w:rPr>
        <w:t xml:space="preserve"> </w:t>
      </w:r>
      <w:proofErr w:type="spellStart"/>
      <w:r w:rsidR="00236BE7">
        <w:rPr>
          <w:rFonts w:ascii="Arial" w:hAnsi="Arial" w:cs="Arial"/>
          <w:b/>
          <w:bCs/>
          <w:sz w:val="20"/>
          <w:szCs w:val="20"/>
        </w:rPr>
        <w:t>Thoir</w:t>
      </w:r>
      <w:proofErr w:type="spellEnd"/>
    </w:p>
    <w:tbl>
      <w:tblPr>
        <w:tblW w:w="10491" w:type="dxa"/>
        <w:tblInd w:w="-436"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549"/>
        <w:gridCol w:w="3256"/>
        <w:gridCol w:w="3686"/>
      </w:tblGrid>
      <w:tr w:rsidR="000F0927" w:rsidRPr="00662FAA" w14:paraId="30DF0410" w14:textId="77777777" w:rsidTr="00675D43">
        <w:trPr>
          <w:trHeight w:val="491"/>
        </w:trPr>
        <w:tc>
          <w:tcPr>
            <w:tcW w:w="3549" w:type="dxa"/>
            <w:tcBorders>
              <w:top w:val="single" w:sz="8" w:space="0" w:color="000000" w:themeColor="text1"/>
              <w:left w:val="single" w:sz="8" w:space="0" w:color="000000" w:themeColor="text1"/>
              <w:bottom w:val="single" w:sz="8" w:space="0" w:color="000000" w:themeColor="text1"/>
              <w:right w:val="nil"/>
            </w:tcBorders>
            <w:shd w:val="clear" w:color="auto" w:fill="000000" w:themeFill="text1"/>
            <w:vAlign w:val="center"/>
          </w:tcPr>
          <w:p w14:paraId="0DFE9C5E" w14:textId="01E04611" w:rsidR="000F0927" w:rsidRPr="00662FAA" w:rsidRDefault="009B3A46" w:rsidP="00405864">
            <w:pPr>
              <w:jc w:val="both"/>
              <w:rPr>
                <w:sz w:val="18"/>
                <w:szCs w:val="18"/>
              </w:rPr>
            </w:pPr>
            <w:proofErr w:type="spellStart"/>
            <w:r>
              <w:rPr>
                <w:rFonts w:eastAsia="Arial" w:cs="Arial"/>
                <w:b/>
                <w:bCs/>
                <w:color w:val="FFFFFF" w:themeColor="background1"/>
                <w:sz w:val="18"/>
                <w:szCs w:val="18"/>
              </w:rPr>
              <w:t>Réimse</w:t>
            </w:r>
            <w:proofErr w:type="spellEnd"/>
            <w:r>
              <w:rPr>
                <w:rFonts w:eastAsia="Arial" w:cs="Arial"/>
                <w:b/>
                <w:bCs/>
                <w:color w:val="FFFFFF" w:themeColor="background1"/>
                <w:sz w:val="18"/>
                <w:szCs w:val="18"/>
              </w:rPr>
              <w:t xml:space="preserve"> </w:t>
            </w:r>
            <w:proofErr w:type="spellStart"/>
            <w:r>
              <w:rPr>
                <w:rFonts w:eastAsia="Arial" w:cs="Arial"/>
                <w:b/>
                <w:bCs/>
                <w:color w:val="FFFFFF" w:themeColor="background1"/>
                <w:sz w:val="18"/>
                <w:szCs w:val="18"/>
              </w:rPr>
              <w:t>Saincheadúnais</w:t>
            </w:r>
            <w:proofErr w:type="spellEnd"/>
            <w:r w:rsidR="000F0927" w:rsidRPr="00662FAA">
              <w:rPr>
                <w:rFonts w:eastAsia="Arial" w:cs="Arial"/>
                <w:color w:val="FFFFFF" w:themeColor="background1"/>
                <w:sz w:val="18"/>
                <w:szCs w:val="18"/>
              </w:rPr>
              <w:t xml:space="preserve"> </w:t>
            </w:r>
          </w:p>
        </w:tc>
        <w:tc>
          <w:tcPr>
            <w:tcW w:w="3256" w:type="dxa"/>
            <w:tcBorders>
              <w:top w:val="single" w:sz="8" w:space="0" w:color="000000" w:themeColor="text1"/>
              <w:left w:val="nil"/>
              <w:bottom w:val="single" w:sz="8" w:space="0" w:color="000000" w:themeColor="text1"/>
              <w:right w:val="single" w:sz="8" w:space="0" w:color="000000" w:themeColor="text1"/>
            </w:tcBorders>
            <w:shd w:val="clear" w:color="auto" w:fill="000000" w:themeFill="text1"/>
            <w:vAlign w:val="center"/>
          </w:tcPr>
          <w:p w14:paraId="7BC17C24" w14:textId="66942BF4" w:rsidR="000F0927" w:rsidRPr="00662FAA" w:rsidRDefault="002A4AC2" w:rsidP="00405864">
            <w:pPr>
              <w:jc w:val="both"/>
              <w:rPr>
                <w:sz w:val="18"/>
                <w:szCs w:val="18"/>
              </w:rPr>
            </w:pPr>
            <w:proofErr w:type="spellStart"/>
            <w:r>
              <w:rPr>
                <w:rFonts w:eastAsia="Arial" w:cs="Arial"/>
                <w:b/>
                <w:bCs/>
                <w:color w:val="FFFFFF" w:themeColor="background1"/>
                <w:sz w:val="18"/>
                <w:szCs w:val="18"/>
              </w:rPr>
              <w:t>Pobail</w:t>
            </w:r>
            <w:proofErr w:type="spellEnd"/>
            <w:r>
              <w:rPr>
                <w:rFonts w:eastAsia="Arial" w:cs="Arial"/>
                <w:b/>
                <w:bCs/>
                <w:color w:val="FFFFFF" w:themeColor="background1"/>
                <w:sz w:val="18"/>
                <w:szCs w:val="18"/>
              </w:rPr>
              <w:t xml:space="preserve"> ar a </w:t>
            </w:r>
            <w:proofErr w:type="spellStart"/>
            <w:r>
              <w:rPr>
                <w:rFonts w:eastAsia="Arial" w:cs="Arial"/>
                <w:b/>
                <w:bCs/>
                <w:color w:val="FFFFFF" w:themeColor="background1"/>
                <w:sz w:val="18"/>
                <w:szCs w:val="18"/>
              </w:rPr>
              <w:t>bhFreastalaítear</w:t>
            </w:r>
            <w:proofErr w:type="spellEnd"/>
            <w:r w:rsidR="000F0927" w:rsidRPr="00662FAA">
              <w:rPr>
                <w:rFonts w:eastAsia="Arial" w:cs="Arial"/>
                <w:color w:val="FFFFFF" w:themeColor="background1"/>
                <w:sz w:val="18"/>
                <w:szCs w:val="18"/>
              </w:rPr>
              <w:t xml:space="preserve"> </w:t>
            </w:r>
          </w:p>
        </w:tc>
        <w:tc>
          <w:tcPr>
            <w:tcW w:w="3686" w:type="dxa"/>
            <w:tcBorders>
              <w:top w:val="single" w:sz="8" w:space="0" w:color="000000" w:themeColor="text1"/>
              <w:left w:val="single" w:sz="8" w:space="0" w:color="000000" w:themeColor="text1"/>
              <w:bottom w:val="single" w:sz="8" w:space="0" w:color="000000" w:themeColor="text1"/>
              <w:right w:val="nil"/>
            </w:tcBorders>
            <w:shd w:val="clear" w:color="auto" w:fill="000000" w:themeFill="text1"/>
            <w:vAlign w:val="center"/>
          </w:tcPr>
          <w:p w14:paraId="48C4618C" w14:textId="5B35B2B6" w:rsidR="000F0927" w:rsidRPr="00662FAA" w:rsidRDefault="008034F8" w:rsidP="00405864">
            <w:pPr>
              <w:jc w:val="both"/>
              <w:rPr>
                <w:sz w:val="18"/>
                <w:szCs w:val="18"/>
              </w:rPr>
            </w:pPr>
            <w:proofErr w:type="spellStart"/>
            <w:r>
              <w:rPr>
                <w:rFonts w:eastAsia="Arial" w:cs="Arial"/>
                <w:b/>
                <w:bCs/>
                <w:color w:val="FFFFFF" w:themeColor="background1"/>
                <w:sz w:val="18"/>
                <w:szCs w:val="18"/>
              </w:rPr>
              <w:t>S</w:t>
            </w:r>
            <w:r w:rsidR="00940344">
              <w:rPr>
                <w:rFonts w:eastAsia="Arial" w:cs="Arial"/>
                <w:b/>
                <w:bCs/>
                <w:color w:val="FFFFFF" w:themeColor="background1"/>
                <w:sz w:val="18"/>
                <w:szCs w:val="18"/>
              </w:rPr>
              <w:t>eirbhís</w:t>
            </w:r>
            <w:proofErr w:type="spellEnd"/>
            <w:r w:rsidR="00940344">
              <w:rPr>
                <w:rFonts w:eastAsia="Arial" w:cs="Arial"/>
                <w:b/>
                <w:bCs/>
                <w:color w:val="FFFFFF" w:themeColor="background1"/>
                <w:sz w:val="18"/>
                <w:szCs w:val="18"/>
              </w:rPr>
              <w:t xml:space="preserve"> </w:t>
            </w:r>
            <w:proofErr w:type="spellStart"/>
            <w:r w:rsidR="00940344">
              <w:rPr>
                <w:rFonts w:eastAsia="Arial" w:cs="Arial"/>
                <w:b/>
                <w:bCs/>
                <w:color w:val="FFFFFF" w:themeColor="background1"/>
                <w:sz w:val="18"/>
                <w:szCs w:val="18"/>
              </w:rPr>
              <w:t>Píolótacha</w:t>
            </w:r>
            <w:proofErr w:type="spellEnd"/>
            <w:r w:rsidR="00940344">
              <w:rPr>
                <w:rFonts w:eastAsia="Arial" w:cs="Arial"/>
                <w:b/>
                <w:bCs/>
                <w:color w:val="FFFFFF" w:themeColor="background1"/>
                <w:sz w:val="18"/>
                <w:szCs w:val="18"/>
              </w:rPr>
              <w:t xml:space="preserve"> </w:t>
            </w:r>
            <w:proofErr w:type="spellStart"/>
            <w:r w:rsidR="00940344">
              <w:rPr>
                <w:rFonts w:eastAsia="Arial" w:cs="Arial"/>
                <w:b/>
                <w:bCs/>
                <w:color w:val="FFFFFF" w:themeColor="background1"/>
                <w:sz w:val="18"/>
                <w:szCs w:val="18"/>
              </w:rPr>
              <w:t>Pobail</w:t>
            </w:r>
            <w:proofErr w:type="spellEnd"/>
            <w:r w:rsidR="00940344">
              <w:rPr>
                <w:rFonts w:eastAsia="Arial" w:cs="Arial"/>
                <w:b/>
                <w:bCs/>
                <w:color w:val="FFFFFF" w:themeColor="background1"/>
                <w:sz w:val="18"/>
                <w:szCs w:val="18"/>
              </w:rPr>
              <w:t xml:space="preserve"> Reatha</w:t>
            </w:r>
            <w:r w:rsidR="000F0927" w:rsidRPr="00662FAA">
              <w:rPr>
                <w:rFonts w:eastAsia="Arial" w:cs="Arial"/>
                <w:b/>
                <w:bCs/>
                <w:color w:val="FFFFFF" w:themeColor="background1"/>
                <w:sz w:val="18"/>
                <w:szCs w:val="18"/>
              </w:rPr>
              <w:t xml:space="preserve"> </w:t>
            </w:r>
          </w:p>
        </w:tc>
      </w:tr>
      <w:tr w:rsidR="000F0927" w:rsidRPr="00662FAA" w14:paraId="681A898C" w14:textId="77777777" w:rsidTr="00675D43">
        <w:trPr>
          <w:trHeight w:val="300"/>
        </w:trPr>
        <w:tc>
          <w:tcPr>
            <w:tcW w:w="354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8D8D8"/>
            <w:vAlign w:val="center"/>
          </w:tcPr>
          <w:p w14:paraId="76ABA93C" w14:textId="01DD5C94" w:rsidR="000F0927" w:rsidRPr="00662FAA" w:rsidRDefault="009A4445" w:rsidP="00405864">
            <w:pPr>
              <w:rPr>
                <w:rFonts w:eastAsia="Arial" w:cs="Arial"/>
                <w:color w:val="000000" w:themeColor="text1"/>
                <w:sz w:val="18"/>
                <w:szCs w:val="18"/>
                <w:lang w:val="fr-FR"/>
              </w:rPr>
            </w:pPr>
            <w:r>
              <w:rPr>
                <w:rFonts w:eastAsia="Arial" w:cs="Arial"/>
                <w:color w:val="000000" w:themeColor="text1"/>
                <w:sz w:val="18"/>
                <w:szCs w:val="18"/>
                <w:lang w:val="fr-FR"/>
              </w:rPr>
              <w:t>An Clár Thoir</w:t>
            </w:r>
            <w:r w:rsidR="00C71A5F">
              <w:rPr>
                <w:rFonts w:eastAsia="Arial" w:cs="Arial"/>
                <w:color w:val="000000" w:themeColor="text1"/>
                <w:sz w:val="18"/>
                <w:szCs w:val="18"/>
                <w:lang w:val="fr-FR"/>
              </w:rPr>
              <w:t xml:space="preserve"> lena n-áirítear</w:t>
            </w:r>
            <w:r w:rsidR="000F0927" w:rsidRPr="00662FAA">
              <w:rPr>
                <w:rFonts w:eastAsia="Arial" w:cs="Arial"/>
                <w:color w:val="000000" w:themeColor="text1"/>
                <w:sz w:val="18"/>
                <w:szCs w:val="18"/>
                <w:lang w:val="fr-FR"/>
              </w:rPr>
              <w:t xml:space="preserve"> </w:t>
            </w:r>
            <w:r w:rsidR="00704EC7">
              <w:rPr>
                <w:rFonts w:eastAsia="Arial" w:cs="Arial"/>
                <w:color w:val="000000" w:themeColor="text1"/>
                <w:sz w:val="18"/>
                <w:szCs w:val="18"/>
                <w:lang w:val="fr-FR"/>
              </w:rPr>
              <w:t xml:space="preserve">An Tullach, </w:t>
            </w:r>
            <w:r w:rsidR="00D14EA5">
              <w:rPr>
                <w:rFonts w:eastAsia="Arial" w:cs="Arial"/>
                <w:color w:val="000000" w:themeColor="text1"/>
                <w:sz w:val="18"/>
                <w:szCs w:val="18"/>
                <w:lang w:val="fr-FR"/>
              </w:rPr>
              <w:t xml:space="preserve">An Scairbh, </w:t>
            </w:r>
            <w:r w:rsidR="008D7BB9">
              <w:rPr>
                <w:rFonts w:eastAsia="Arial" w:cs="Arial"/>
                <w:color w:val="000000" w:themeColor="text1"/>
                <w:sz w:val="18"/>
                <w:szCs w:val="18"/>
                <w:lang w:val="fr-FR"/>
              </w:rPr>
              <w:t xml:space="preserve">An Geata Bán, agus </w:t>
            </w:r>
            <w:r w:rsidR="009B3A46">
              <w:rPr>
                <w:rFonts w:eastAsia="Arial" w:cs="Arial"/>
                <w:color w:val="000000" w:themeColor="text1"/>
                <w:sz w:val="18"/>
                <w:szCs w:val="18"/>
                <w:lang w:val="fr-FR"/>
              </w:rPr>
              <w:t>Cill Dalua.</w:t>
            </w:r>
          </w:p>
        </w:tc>
        <w:tc>
          <w:tcPr>
            <w:tcW w:w="325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8D8D8"/>
            <w:vAlign w:val="center"/>
          </w:tcPr>
          <w:p w14:paraId="32885151" w14:textId="07A1FD69" w:rsidR="000F0927" w:rsidRPr="00662FAA" w:rsidRDefault="002A4AC2" w:rsidP="00405864">
            <w:pPr>
              <w:rPr>
                <w:sz w:val="18"/>
                <w:szCs w:val="18"/>
              </w:rPr>
            </w:pPr>
            <w:proofErr w:type="spellStart"/>
            <w:r>
              <w:rPr>
                <w:rFonts w:eastAsia="Arial" w:cs="Arial"/>
                <w:color w:val="000000" w:themeColor="text1"/>
                <w:sz w:val="18"/>
                <w:szCs w:val="18"/>
              </w:rPr>
              <w:t>Pobail</w:t>
            </w:r>
            <w:proofErr w:type="spellEnd"/>
            <w:r>
              <w:rPr>
                <w:rFonts w:eastAsia="Arial" w:cs="Arial"/>
                <w:color w:val="000000" w:themeColor="text1"/>
                <w:sz w:val="18"/>
                <w:szCs w:val="18"/>
              </w:rPr>
              <w:t xml:space="preserve"> </w:t>
            </w:r>
            <w:proofErr w:type="spellStart"/>
            <w:r w:rsidR="001C2C02">
              <w:rPr>
                <w:rFonts w:eastAsia="Arial" w:cs="Arial"/>
                <w:color w:val="000000" w:themeColor="text1"/>
                <w:sz w:val="18"/>
                <w:szCs w:val="18"/>
              </w:rPr>
              <w:t>áitiúil</w:t>
            </w:r>
            <w:proofErr w:type="spellEnd"/>
            <w:r w:rsidR="001C2C02">
              <w:rPr>
                <w:rFonts w:eastAsia="Arial" w:cs="Arial"/>
                <w:color w:val="000000" w:themeColor="text1"/>
                <w:sz w:val="18"/>
                <w:szCs w:val="18"/>
              </w:rPr>
              <w:t xml:space="preserve"> </w:t>
            </w:r>
            <w:proofErr w:type="spellStart"/>
            <w:r w:rsidR="001C2C02">
              <w:rPr>
                <w:rFonts w:eastAsia="Arial" w:cs="Arial"/>
                <w:color w:val="000000" w:themeColor="text1"/>
                <w:sz w:val="18"/>
                <w:szCs w:val="18"/>
              </w:rPr>
              <w:t>sa</w:t>
            </w:r>
            <w:proofErr w:type="spellEnd"/>
            <w:r w:rsidR="001C2C02">
              <w:rPr>
                <w:rFonts w:eastAsia="Arial" w:cs="Arial"/>
                <w:color w:val="000000" w:themeColor="text1"/>
                <w:sz w:val="18"/>
                <w:szCs w:val="18"/>
              </w:rPr>
              <w:t xml:space="preserve"> </w:t>
            </w:r>
            <w:proofErr w:type="spellStart"/>
            <w:r w:rsidR="001C2C02">
              <w:rPr>
                <w:rFonts w:eastAsia="Arial" w:cs="Arial"/>
                <w:color w:val="000000" w:themeColor="text1"/>
                <w:sz w:val="18"/>
                <w:szCs w:val="18"/>
              </w:rPr>
              <w:t>réimse</w:t>
            </w:r>
            <w:proofErr w:type="spellEnd"/>
            <w:r w:rsidR="001C2C02">
              <w:rPr>
                <w:rFonts w:eastAsia="Arial" w:cs="Arial"/>
                <w:color w:val="000000" w:themeColor="text1"/>
                <w:sz w:val="18"/>
                <w:szCs w:val="18"/>
              </w:rPr>
              <w:t xml:space="preserve"> </w:t>
            </w:r>
            <w:proofErr w:type="spellStart"/>
            <w:r w:rsidR="001C2C02">
              <w:rPr>
                <w:rFonts w:eastAsia="Arial" w:cs="Arial"/>
                <w:color w:val="000000" w:themeColor="text1"/>
                <w:sz w:val="18"/>
                <w:szCs w:val="18"/>
              </w:rPr>
              <w:t>saincheadúnais</w:t>
            </w:r>
            <w:proofErr w:type="spellEnd"/>
          </w:p>
        </w:tc>
        <w:tc>
          <w:tcPr>
            <w:tcW w:w="368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8D8D8"/>
            <w:vAlign w:val="center"/>
          </w:tcPr>
          <w:p w14:paraId="32A46745" w14:textId="77777777" w:rsidR="000F0927" w:rsidRPr="00662FAA" w:rsidRDefault="000F0927" w:rsidP="00405864">
            <w:pPr>
              <w:rPr>
                <w:sz w:val="18"/>
                <w:szCs w:val="18"/>
              </w:rPr>
            </w:pPr>
            <w:r w:rsidRPr="00662FAA">
              <w:rPr>
                <w:rFonts w:eastAsia="Arial" w:cs="Arial"/>
                <w:color w:val="000000" w:themeColor="text1"/>
                <w:sz w:val="18"/>
                <w:szCs w:val="18"/>
                <w:lang w:val="fr-FR"/>
              </w:rPr>
              <w:t>Scariff Bay Community Radio</w:t>
            </w:r>
          </w:p>
        </w:tc>
      </w:tr>
    </w:tbl>
    <w:p w14:paraId="25E3776E" w14:textId="1A55F659" w:rsidR="00727694" w:rsidRPr="002449CF" w:rsidRDefault="00727694" w:rsidP="00DD666A">
      <w:pPr>
        <w:pStyle w:val="NormalWeb"/>
        <w:numPr>
          <w:ilvl w:val="0"/>
          <w:numId w:val="7"/>
        </w:numPr>
        <w:spacing w:line="280" w:lineRule="exact"/>
        <w:ind w:right="595"/>
        <w:jc w:val="both"/>
        <w:rPr>
          <w:rFonts w:ascii="Arial" w:hAnsi="Arial" w:cs="Arial"/>
          <w:b/>
          <w:bCs/>
          <w:sz w:val="20"/>
          <w:szCs w:val="20"/>
        </w:rPr>
      </w:pPr>
      <w:proofErr w:type="spellStart"/>
      <w:r w:rsidRPr="002449CF">
        <w:rPr>
          <w:rFonts w:ascii="Arial" w:hAnsi="Arial" w:cs="Arial"/>
          <w:b/>
          <w:bCs/>
          <w:sz w:val="20"/>
          <w:szCs w:val="20"/>
        </w:rPr>
        <w:t>Conradh</w:t>
      </w:r>
      <w:proofErr w:type="spellEnd"/>
      <w:r w:rsidRPr="002449CF">
        <w:rPr>
          <w:rFonts w:ascii="Arial" w:hAnsi="Arial" w:cs="Arial"/>
          <w:b/>
          <w:bCs/>
          <w:sz w:val="20"/>
          <w:szCs w:val="20"/>
        </w:rPr>
        <w:t xml:space="preserve"> </w:t>
      </w:r>
      <w:proofErr w:type="spellStart"/>
      <w:r w:rsidRPr="002449CF">
        <w:rPr>
          <w:rFonts w:ascii="Arial" w:hAnsi="Arial" w:cs="Arial"/>
          <w:b/>
          <w:bCs/>
          <w:sz w:val="20"/>
          <w:szCs w:val="20"/>
        </w:rPr>
        <w:t>Craolacháin</w:t>
      </w:r>
      <w:proofErr w:type="spellEnd"/>
      <w:r w:rsidRPr="002449CF">
        <w:rPr>
          <w:rFonts w:ascii="Arial" w:hAnsi="Arial" w:cs="Arial"/>
          <w:b/>
          <w:bCs/>
          <w:sz w:val="20"/>
          <w:szCs w:val="20"/>
        </w:rPr>
        <w:t xml:space="preserve"> </w:t>
      </w:r>
      <w:proofErr w:type="spellStart"/>
      <w:r w:rsidRPr="002449CF">
        <w:rPr>
          <w:rFonts w:ascii="Arial" w:hAnsi="Arial" w:cs="Arial"/>
          <w:b/>
          <w:bCs/>
          <w:sz w:val="20"/>
          <w:szCs w:val="20"/>
        </w:rPr>
        <w:t>Fuaime</w:t>
      </w:r>
      <w:proofErr w:type="spellEnd"/>
      <w:r w:rsidRPr="002449CF">
        <w:rPr>
          <w:rFonts w:ascii="Arial" w:hAnsi="Arial" w:cs="Arial"/>
          <w:b/>
          <w:bCs/>
          <w:sz w:val="20"/>
          <w:szCs w:val="20"/>
        </w:rPr>
        <w:t xml:space="preserve"> </w:t>
      </w:r>
      <w:proofErr w:type="spellStart"/>
      <w:r w:rsidRPr="002449CF">
        <w:rPr>
          <w:rFonts w:ascii="Arial" w:hAnsi="Arial" w:cs="Arial"/>
          <w:b/>
          <w:bCs/>
          <w:sz w:val="20"/>
          <w:szCs w:val="20"/>
        </w:rPr>
        <w:t>Pobail</w:t>
      </w:r>
      <w:proofErr w:type="spellEnd"/>
      <w:r w:rsidRPr="002449CF">
        <w:rPr>
          <w:rFonts w:ascii="Arial" w:hAnsi="Arial" w:cs="Arial"/>
          <w:b/>
          <w:bCs/>
          <w:sz w:val="20"/>
          <w:szCs w:val="20"/>
        </w:rPr>
        <w:t xml:space="preserve"> do B</w:t>
      </w:r>
      <w:r w:rsidR="00DD666A" w:rsidRPr="002449CF">
        <w:rPr>
          <w:rFonts w:ascii="Arial" w:hAnsi="Arial" w:cs="Arial"/>
          <w:b/>
          <w:bCs/>
          <w:sz w:val="20"/>
          <w:szCs w:val="20"/>
        </w:rPr>
        <w:t>h</w:t>
      </w:r>
      <w:r w:rsidRPr="002449CF">
        <w:rPr>
          <w:rFonts w:ascii="Arial" w:hAnsi="Arial" w:cs="Arial"/>
          <w:b/>
          <w:bCs/>
          <w:sz w:val="20"/>
          <w:szCs w:val="20"/>
        </w:rPr>
        <w:t>aile R</w:t>
      </w:r>
      <w:r w:rsidR="00DD666A" w:rsidRPr="002449CF">
        <w:rPr>
          <w:rFonts w:ascii="Arial" w:hAnsi="Arial" w:cs="Arial"/>
          <w:b/>
          <w:bCs/>
          <w:sz w:val="20"/>
          <w:szCs w:val="20"/>
        </w:rPr>
        <w:t xml:space="preserve">os </w:t>
      </w:r>
      <w:proofErr w:type="spellStart"/>
      <w:r w:rsidR="00DD666A" w:rsidRPr="002449CF">
        <w:rPr>
          <w:rFonts w:ascii="Arial" w:hAnsi="Arial" w:cs="Arial"/>
          <w:b/>
          <w:bCs/>
          <w:sz w:val="20"/>
          <w:szCs w:val="20"/>
        </w:rPr>
        <w:t>Comáin</w:t>
      </w:r>
      <w:proofErr w:type="spellEnd"/>
      <w:r w:rsidR="00DD666A" w:rsidRPr="002449CF">
        <w:rPr>
          <w:rFonts w:ascii="Arial" w:hAnsi="Arial" w:cs="Arial"/>
          <w:b/>
          <w:bCs/>
          <w:sz w:val="20"/>
          <w:szCs w:val="20"/>
        </w:rPr>
        <w:t xml:space="preserve"> </w:t>
      </w:r>
      <w:proofErr w:type="spellStart"/>
      <w:r w:rsidR="00DD666A" w:rsidRPr="002449CF">
        <w:rPr>
          <w:rFonts w:ascii="Arial" w:hAnsi="Arial" w:cs="Arial"/>
          <w:b/>
          <w:bCs/>
          <w:sz w:val="20"/>
          <w:szCs w:val="20"/>
        </w:rPr>
        <w:t>agus</w:t>
      </w:r>
      <w:proofErr w:type="spellEnd"/>
      <w:r w:rsidR="00DD666A" w:rsidRPr="002449CF">
        <w:rPr>
          <w:rFonts w:ascii="Arial" w:hAnsi="Arial" w:cs="Arial"/>
          <w:b/>
          <w:bCs/>
          <w:sz w:val="20"/>
          <w:szCs w:val="20"/>
        </w:rPr>
        <w:t xml:space="preserve"> </w:t>
      </w:r>
      <w:r w:rsidR="00A46ACC">
        <w:rPr>
          <w:rFonts w:ascii="Arial" w:hAnsi="Arial" w:cs="Arial"/>
          <w:b/>
          <w:bCs/>
          <w:sz w:val="20"/>
          <w:szCs w:val="20"/>
        </w:rPr>
        <w:t xml:space="preserve">an </w:t>
      </w:r>
      <w:proofErr w:type="spellStart"/>
      <w:r w:rsidR="00A46ACC">
        <w:rPr>
          <w:rFonts w:ascii="Arial" w:hAnsi="Arial" w:cs="Arial"/>
          <w:b/>
          <w:bCs/>
          <w:sz w:val="20"/>
          <w:szCs w:val="20"/>
        </w:rPr>
        <w:t>Ceantar</w:t>
      </w:r>
      <w:proofErr w:type="spellEnd"/>
      <w:r w:rsidR="00A46ACC">
        <w:rPr>
          <w:rFonts w:ascii="Arial" w:hAnsi="Arial" w:cs="Arial"/>
          <w:b/>
          <w:bCs/>
          <w:sz w:val="20"/>
          <w:szCs w:val="20"/>
        </w:rPr>
        <w:t xml:space="preserve"> </w:t>
      </w:r>
      <w:proofErr w:type="spellStart"/>
      <w:r w:rsidR="00A46ACC">
        <w:rPr>
          <w:rFonts w:ascii="Arial" w:hAnsi="Arial" w:cs="Arial"/>
          <w:b/>
          <w:bCs/>
          <w:sz w:val="20"/>
          <w:szCs w:val="20"/>
        </w:rPr>
        <w:t>Máguaird</w:t>
      </w:r>
      <w:proofErr w:type="spellEnd"/>
    </w:p>
    <w:tbl>
      <w:tblPr>
        <w:tblW w:w="10353" w:type="dxa"/>
        <w:jc w:val="center"/>
        <w:tblLayout w:type="fixed"/>
        <w:tblCellMar>
          <w:left w:w="10" w:type="dxa"/>
          <w:right w:w="10" w:type="dxa"/>
        </w:tblCellMar>
        <w:tblLook w:val="0000" w:firstRow="0" w:lastRow="0" w:firstColumn="0" w:lastColumn="0" w:noHBand="0" w:noVBand="0"/>
      </w:tblPr>
      <w:tblGrid>
        <w:gridCol w:w="3306"/>
        <w:gridCol w:w="3148"/>
        <w:gridCol w:w="2549"/>
        <w:gridCol w:w="1350"/>
      </w:tblGrid>
      <w:tr w:rsidR="00BE60F9" w:rsidRPr="0001349D" w14:paraId="6F703BC9" w14:textId="77777777" w:rsidTr="00B169F9">
        <w:trPr>
          <w:trHeight w:val="397"/>
          <w:jc w:val="center"/>
        </w:trPr>
        <w:tc>
          <w:tcPr>
            <w:tcW w:w="3306" w:type="dxa"/>
            <w:tcBorders>
              <w:top w:val="single" w:sz="4" w:space="0" w:color="000000" w:themeColor="text1"/>
              <w:left w:val="single" w:sz="4" w:space="0" w:color="000000" w:themeColor="text1"/>
              <w:bottom w:val="single" w:sz="4" w:space="0" w:color="000000" w:themeColor="text1"/>
            </w:tcBorders>
            <w:shd w:val="clear" w:color="auto" w:fill="000000" w:themeFill="text1"/>
            <w:tcMar>
              <w:top w:w="0" w:type="dxa"/>
              <w:left w:w="108" w:type="dxa"/>
              <w:bottom w:w="0" w:type="dxa"/>
              <w:right w:w="108" w:type="dxa"/>
            </w:tcMar>
            <w:vAlign w:val="center"/>
          </w:tcPr>
          <w:p w14:paraId="6459E080" w14:textId="16E890F7" w:rsidR="00BE60F9" w:rsidRPr="0001349D" w:rsidRDefault="009B3A46" w:rsidP="00405864">
            <w:pPr>
              <w:suppressAutoHyphens/>
              <w:autoSpaceDN w:val="0"/>
              <w:spacing w:line="280" w:lineRule="exact"/>
              <w:textAlignment w:val="baseline"/>
              <w:rPr>
                <w:rFonts w:cs="Arial"/>
                <w:b/>
                <w:bCs/>
                <w:color w:val="FFFFFF"/>
                <w:sz w:val="18"/>
                <w:szCs w:val="18"/>
                <w:lang w:eastAsia="en-GB"/>
              </w:rPr>
            </w:pPr>
            <w:proofErr w:type="spellStart"/>
            <w:r>
              <w:rPr>
                <w:rFonts w:eastAsia="Arial" w:cs="Arial"/>
                <w:b/>
                <w:bCs/>
                <w:color w:val="FFFFFF" w:themeColor="background1"/>
                <w:sz w:val="18"/>
                <w:szCs w:val="18"/>
              </w:rPr>
              <w:t>Réimse</w:t>
            </w:r>
            <w:proofErr w:type="spellEnd"/>
            <w:r>
              <w:rPr>
                <w:rFonts w:eastAsia="Arial" w:cs="Arial"/>
                <w:b/>
                <w:bCs/>
                <w:color w:val="FFFFFF" w:themeColor="background1"/>
                <w:sz w:val="18"/>
                <w:szCs w:val="18"/>
              </w:rPr>
              <w:t xml:space="preserve"> </w:t>
            </w:r>
            <w:proofErr w:type="spellStart"/>
            <w:r>
              <w:rPr>
                <w:rFonts w:eastAsia="Arial" w:cs="Arial"/>
                <w:b/>
                <w:bCs/>
                <w:color w:val="FFFFFF" w:themeColor="background1"/>
                <w:sz w:val="18"/>
                <w:szCs w:val="18"/>
              </w:rPr>
              <w:t>Saincheadúnais</w:t>
            </w:r>
            <w:proofErr w:type="spellEnd"/>
          </w:p>
        </w:tc>
        <w:tc>
          <w:tcPr>
            <w:tcW w:w="3148" w:type="dxa"/>
            <w:tcBorders>
              <w:top w:val="single" w:sz="4" w:space="0" w:color="000000" w:themeColor="text1"/>
              <w:left w:val="nil"/>
              <w:bottom w:val="single" w:sz="4" w:space="0" w:color="000000" w:themeColor="text1"/>
              <w:right w:val="single" w:sz="4" w:space="0" w:color="000000" w:themeColor="text1"/>
            </w:tcBorders>
            <w:shd w:val="clear" w:color="auto" w:fill="000000" w:themeFill="text1"/>
            <w:tcMar>
              <w:top w:w="0" w:type="dxa"/>
              <w:left w:w="108" w:type="dxa"/>
              <w:bottom w:w="0" w:type="dxa"/>
              <w:right w:w="108" w:type="dxa"/>
            </w:tcMar>
            <w:vAlign w:val="center"/>
          </w:tcPr>
          <w:p w14:paraId="67068B41" w14:textId="7BA1B357" w:rsidR="00BE60F9" w:rsidRPr="0001349D" w:rsidRDefault="00940344" w:rsidP="00405864">
            <w:pPr>
              <w:suppressAutoHyphens/>
              <w:autoSpaceDN w:val="0"/>
              <w:spacing w:line="280" w:lineRule="exact"/>
              <w:textAlignment w:val="baseline"/>
              <w:rPr>
                <w:rFonts w:cs="Arial"/>
                <w:b/>
                <w:bCs/>
                <w:color w:val="FFFFFF"/>
                <w:sz w:val="18"/>
                <w:szCs w:val="18"/>
                <w:lang w:eastAsia="en-GB"/>
              </w:rPr>
            </w:pPr>
            <w:proofErr w:type="spellStart"/>
            <w:r>
              <w:rPr>
                <w:rFonts w:eastAsia="Arial" w:cs="Arial"/>
                <w:b/>
                <w:bCs/>
                <w:color w:val="FFFFFF" w:themeColor="background1"/>
                <w:sz w:val="18"/>
                <w:szCs w:val="18"/>
              </w:rPr>
              <w:t>Pobail</w:t>
            </w:r>
            <w:proofErr w:type="spellEnd"/>
            <w:r>
              <w:rPr>
                <w:rFonts w:eastAsia="Arial" w:cs="Arial"/>
                <w:b/>
                <w:bCs/>
                <w:color w:val="FFFFFF" w:themeColor="background1"/>
                <w:sz w:val="18"/>
                <w:szCs w:val="18"/>
              </w:rPr>
              <w:t xml:space="preserve"> ar a </w:t>
            </w:r>
            <w:proofErr w:type="spellStart"/>
            <w:r>
              <w:rPr>
                <w:rFonts w:eastAsia="Arial" w:cs="Arial"/>
                <w:b/>
                <w:bCs/>
                <w:color w:val="FFFFFF" w:themeColor="background1"/>
                <w:sz w:val="18"/>
                <w:szCs w:val="18"/>
              </w:rPr>
              <w:t>bhFreastalaítear</w:t>
            </w:r>
            <w:proofErr w:type="spellEnd"/>
          </w:p>
        </w:tc>
        <w:tc>
          <w:tcPr>
            <w:tcW w:w="2549" w:type="dxa"/>
            <w:tcBorders>
              <w:top w:val="single" w:sz="4" w:space="0" w:color="000000" w:themeColor="text1"/>
              <w:left w:val="single" w:sz="4" w:space="0" w:color="000000" w:themeColor="text1"/>
              <w:bottom w:val="single" w:sz="4" w:space="0" w:color="000000" w:themeColor="text1"/>
            </w:tcBorders>
            <w:shd w:val="clear" w:color="auto" w:fill="000000" w:themeFill="text1"/>
            <w:tcMar>
              <w:top w:w="0" w:type="dxa"/>
              <w:left w:w="108" w:type="dxa"/>
              <w:bottom w:w="0" w:type="dxa"/>
              <w:right w:w="108" w:type="dxa"/>
            </w:tcMar>
            <w:vAlign w:val="center"/>
          </w:tcPr>
          <w:p w14:paraId="01192704" w14:textId="4EEF107C" w:rsidR="00BE60F9" w:rsidRPr="0001349D" w:rsidRDefault="00940344" w:rsidP="00405864">
            <w:pPr>
              <w:suppressAutoHyphens/>
              <w:autoSpaceDN w:val="0"/>
              <w:spacing w:line="280" w:lineRule="exact"/>
              <w:textAlignment w:val="baseline"/>
              <w:rPr>
                <w:rFonts w:cs="Arial"/>
                <w:b/>
                <w:bCs/>
                <w:color w:val="FFFFFF"/>
                <w:sz w:val="18"/>
                <w:szCs w:val="18"/>
                <w:lang w:eastAsia="en-GB"/>
              </w:rPr>
            </w:pPr>
            <w:proofErr w:type="spellStart"/>
            <w:r>
              <w:rPr>
                <w:rFonts w:cs="Arial"/>
                <w:b/>
                <w:bCs/>
                <w:color w:val="FFFFFF"/>
                <w:sz w:val="18"/>
                <w:szCs w:val="18"/>
                <w:lang w:eastAsia="en-GB"/>
              </w:rPr>
              <w:t>Seirbhís</w:t>
            </w:r>
            <w:proofErr w:type="spellEnd"/>
            <w:r>
              <w:rPr>
                <w:rFonts w:cs="Arial"/>
                <w:b/>
                <w:bCs/>
                <w:color w:val="FFFFFF"/>
                <w:sz w:val="18"/>
                <w:szCs w:val="18"/>
                <w:lang w:eastAsia="en-GB"/>
              </w:rPr>
              <w:t xml:space="preserve"> </w:t>
            </w:r>
            <w:r w:rsidR="001414A6">
              <w:rPr>
                <w:rFonts w:cs="Arial"/>
                <w:b/>
                <w:bCs/>
                <w:color w:val="FFFFFF"/>
                <w:sz w:val="18"/>
                <w:szCs w:val="18"/>
                <w:lang w:eastAsia="en-GB"/>
              </w:rPr>
              <w:t>R</w:t>
            </w:r>
            <w:r>
              <w:rPr>
                <w:rFonts w:cs="Arial"/>
                <w:b/>
                <w:bCs/>
                <w:color w:val="FFFFFF"/>
                <w:sz w:val="18"/>
                <w:szCs w:val="18"/>
                <w:lang w:eastAsia="en-GB"/>
              </w:rPr>
              <w:t>eatha</w:t>
            </w:r>
            <w:r w:rsidR="00BE60F9">
              <w:rPr>
                <w:rFonts w:cs="Arial"/>
                <w:b/>
                <w:bCs/>
                <w:color w:val="FFFFFF"/>
                <w:sz w:val="18"/>
                <w:szCs w:val="18"/>
                <w:lang w:eastAsia="en-GB"/>
              </w:rPr>
              <w:t xml:space="preserve"> </w:t>
            </w:r>
          </w:p>
        </w:tc>
        <w:tc>
          <w:tcPr>
            <w:tcW w:w="1350" w:type="dxa"/>
            <w:tcBorders>
              <w:top w:val="single" w:sz="4" w:space="0" w:color="000000" w:themeColor="text1"/>
              <w:bottom w:val="single" w:sz="4" w:space="0" w:color="000000" w:themeColor="text1"/>
              <w:right w:val="single" w:sz="4" w:space="0" w:color="000000" w:themeColor="text1"/>
            </w:tcBorders>
            <w:shd w:val="clear" w:color="auto" w:fill="000000" w:themeFill="text1"/>
            <w:tcMar>
              <w:top w:w="0" w:type="dxa"/>
              <w:left w:w="108" w:type="dxa"/>
              <w:bottom w:w="0" w:type="dxa"/>
              <w:right w:w="108" w:type="dxa"/>
            </w:tcMar>
            <w:vAlign w:val="center"/>
          </w:tcPr>
          <w:p w14:paraId="3CFA753B" w14:textId="0C3BDD6E" w:rsidR="00BE60F9" w:rsidRPr="0001349D" w:rsidRDefault="009B1C35" w:rsidP="00405864">
            <w:pPr>
              <w:suppressAutoHyphens/>
              <w:autoSpaceDN w:val="0"/>
              <w:spacing w:line="280" w:lineRule="exact"/>
              <w:textAlignment w:val="baseline"/>
              <w:rPr>
                <w:rFonts w:cs="Arial"/>
                <w:b/>
                <w:bCs/>
                <w:color w:val="FFFFFF"/>
                <w:sz w:val="18"/>
                <w:szCs w:val="18"/>
                <w:lang w:eastAsia="en-GB"/>
              </w:rPr>
            </w:pPr>
            <w:proofErr w:type="spellStart"/>
            <w:r>
              <w:rPr>
                <w:rFonts w:cs="Arial"/>
                <w:b/>
                <w:bCs/>
                <w:color w:val="FFFFFF"/>
                <w:sz w:val="18"/>
                <w:szCs w:val="18"/>
                <w:lang w:eastAsia="en-GB"/>
              </w:rPr>
              <w:t>Dáta</w:t>
            </w:r>
            <w:proofErr w:type="spellEnd"/>
            <w:r>
              <w:rPr>
                <w:rFonts w:cs="Arial"/>
                <w:b/>
                <w:bCs/>
                <w:color w:val="FFFFFF"/>
                <w:sz w:val="18"/>
                <w:szCs w:val="18"/>
                <w:lang w:eastAsia="en-GB"/>
              </w:rPr>
              <w:t xml:space="preserve"> </w:t>
            </w:r>
            <w:proofErr w:type="spellStart"/>
            <w:r w:rsidR="001414A6">
              <w:rPr>
                <w:rFonts w:cs="Arial"/>
                <w:b/>
                <w:bCs/>
                <w:color w:val="FFFFFF"/>
                <w:sz w:val="18"/>
                <w:szCs w:val="18"/>
                <w:lang w:eastAsia="en-GB"/>
              </w:rPr>
              <w:t>É</w:t>
            </w:r>
            <w:r>
              <w:rPr>
                <w:rFonts w:cs="Arial"/>
                <w:b/>
                <w:bCs/>
                <w:color w:val="FFFFFF"/>
                <w:sz w:val="18"/>
                <w:szCs w:val="18"/>
                <w:lang w:eastAsia="en-GB"/>
              </w:rPr>
              <w:t>aga</w:t>
            </w:r>
            <w:proofErr w:type="spellEnd"/>
            <w:r>
              <w:rPr>
                <w:rFonts w:cs="Arial"/>
                <w:b/>
                <w:bCs/>
                <w:color w:val="FFFFFF"/>
                <w:sz w:val="18"/>
                <w:szCs w:val="18"/>
                <w:lang w:eastAsia="en-GB"/>
              </w:rPr>
              <w:t xml:space="preserve"> an </w:t>
            </w:r>
            <w:proofErr w:type="spellStart"/>
            <w:r w:rsidR="001414A6">
              <w:rPr>
                <w:rFonts w:cs="Arial"/>
                <w:b/>
                <w:bCs/>
                <w:color w:val="FFFFFF"/>
                <w:sz w:val="18"/>
                <w:szCs w:val="18"/>
                <w:lang w:eastAsia="en-GB"/>
              </w:rPr>
              <w:t>C</w:t>
            </w:r>
            <w:r>
              <w:rPr>
                <w:rFonts w:cs="Arial"/>
                <w:b/>
                <w:bCs/>
                <w:color w:val="FFFFFF"/>
                <w:sz w:val="18"/>
                <w:szCs w:val="18"/>
                <w:lang w:eastAsia="en-GB"/>
              </w:rPr>
              <w:t>hona</w:t>
            </w:r>
            <w:r w:rsidR="001414A6">
              <w:rPr>
                <w:rFonts w:cs="Arial"/>
                <w:b/>
                <w:bCs/>
                <w:color w:val="FFFFFF"/>
                <w:sz w:val="18"/>
                <w:szCs w:val="18"/>
                <w:lang w:eastAsia="en-GB"/>
              </w:rPr>
              <w:t>r</w:t>
            </w:r>
            <w:r w:rsidR="005F752D">
              <w:rPr>
                <w:rFonts w:cs="Arial"/>
                <w:b/>
                <w:bCs/>
                <w:color w:val="FFFFFF"/>
                <w:sz w:val="18"/>
                <w:szCs w:val="18"/>
                <w:lang w:eastAsia="en-GB"/>
              </w:rPr>
              <w:t>tha</w:t>
            </w:r>
            <w:proofErr w:type="spellEnd"/>
          </w:p>
        </w:tc>
      </w:tr>
      <w:tr w:rsidR="00BE60F9" w14:paraId="1F954963" w14:textId="77777777" w:rsidTr="00B169F9">
        <w:trPr>
          <w:trHeight w:val="510"/>
          <w:jc w:val="center"/>
        </w:trPr>
        <w:tc>
          <w:tcPr>
            <w:tcW w:w="33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D8D8"/>
            <w:tcMar>
              <w:top w:w="0" w:type="dxa"/>
              <w:left w:w="108" w:type="dxa"/>
              <w:bottom w:w="0" w:type="dxa"/>
              <w:right w:w="108" w:type="dxa"/>
            </w:tcMar>
            <w:vAlign w:val="center"/>
          </w:tcPr>
          <w:p w14:paraId="40EA0850" w14:textId="72B67FB7" w:rsidR="00BE60F9" w:rsidRDefault="00940344" w:rsidP="00A46ACC">
            <w:pPr>
              <w:rPr>
                <w:rFonts w:cs="Arial"/>
                <w:sz w:val="18"/>
                <w:szCs w:val="18"/>
              </w:rPr>
            </w:pPr>
            <w:proofErr w:type="spellStart"/>
            <w:r>
              <w:rPr>
                <w:rFonts w:cs="Arial"/>
                <w:sz w:val="18"/>
                <w:szCs w:val="18"/>
              </w:rPr>
              <w:t>Baile</w:t>
            </w:r>
            <w:proofErr w:type="spellEnd"/>
            <w:r>
              <w:rPr>
                <w:rFonts w:cs="Arial"/>
                <w:sz w:val="18"/>
                <w:szCs w:val="18"/>
              </w:rPr>
              <w:t xml:space="preserve"> Ros </w:t>
            </w:r>
            <w:proofErr w:type="spellStart"/>
            <w:r>
              <w:rPr>
                <w:rFonts w:cs="Arial"/>
                <w:sz w:val="18"/>
                <w:szCs w:val="18"/>
              </w:rPr>
              <w:t>Comáin</w:t>
            </w:r>
            <w:proofErr w:type="spellEnd"/>
            <w:r>
              <w:rPr>
                <w:rFonts w:cs="Arial"/>
                <w:sz w:val="18"/>
                <w:szCs w:val="18"/>
              </w:rPr>
              <w:t xml:space="preserve"> </w:t>
            </w:r>
            <w:proofErr w:type="spellStart"/>
            <w:r>
              <w:rPr>
                <w:rFonts w:cs="Arial"/>
                <w:sz w:val="18"/>
                <w:szCs w:val="18"/>
              </w:rPr>
              <w:t>agus</w:t>
            </w:r>
            <w:proofErr w:type="spellEnd"/>
            <w:r>
              <w:rPr>
                <w:rFonts w:cs="Arial"/>
                <w:sz w:val="18"/>
                <w:szCs w:val="18"/>
              </w:rPr>
              <w:t xml:space="preserve"> a</w:t>
            </w:r>
            <w:r w:rsidR="00A46ACC">
              <w:rPr>
                <w:rFonts w:cs="Arial"/>
                <w:sz w:val="18"/>
                <w:szCs w:val="18"/>
              </w:rPr>
              <w:t xml:space="preserve">n </w:t>
            </w:r>
            <w:proofErr w:type="spellStart"/>
            <w:r w:rsidR="00A46ACC">
              <w:rPr>
                <w:rFonts w:cs="Arial"/>
                <w:sz w:val="18"/>
                <w:szCs w:val="18"/>
              </w:rPr>
              <w:t>Ceantar</w:t>
            </w:r>
            <w:proofErr w:type="spellEnd"/>
            <w:r w:rsidR="00A46ACC">
              <w:rPr>
                <w:rFonts w:cs="Arial"/>
                <w:sz w:val="18"/>
                <w:szCs w:val="18"/>
              </w:rPr>
              <w:t xml:space="preserve"> </w:t>
            </w:r>
            <w:proofErr w:type="spellStart"/>
            <w:r w:rsidR="00A46ACC">
              <w:rPr>
                <w:rFonts w:cs="Arial"/>
                <w:sz w:val="18"/>
                <w:szCs w:val="18"/>
              </w:rPr>
              <w:t>Máguaird</w:t>
            </w:r>
            <w:proofErr w:type="spellEnd"/>
          </w:p>
        </w:tc>
        <w:tc>
          <w:tcPr>
            <w:tcW w:w="31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D8D8"/>
            <w:tcMar>
              <w:top w:w="0" w:type="dxa"/>
              <w:left w:w="108" w:type="dxa"/>
              <w:bottom w:w="0" w:type="dxa"/>
              <w:right w:w="108" w:type="dxa"/>
            </w:tcMar>
            <w:vAlign w:val="center"/>
          </w:tcPr>
          <w:p w14:paraId="59DB1E83" w14:textId="1FDE60C9" w:rsidR="00BE60F9" w:rsidRDefault="00940344" w:rsidP="00940344">
            <w:pPr>
              <w:rPr>
                <w:rFonts w:cs="Arial"/>
                <w:color w:val="000000" w:themeColor="text1"/>
                <w:sz w:val="18"/>
                <w:szCs w:val="18"/>
                <w:lang w:eastAsia="en-GB"/>
              </w:rPr>
            </w:pPr>
            <w:proofErr w:type="spellStart"/>
            <w:r>
              <w:rPr>
                <w:rFonts w:eastAsia="Arial" w:cs="Arial"/>
                <w:color w:val="000000" w:themeColor="text1"/>
                <w:sz w:val="18"/>
                <w:szCs w:val="18"/>
              </w:rPr>
              <w:t>Pobail</w:t>
            </w:r>
            <w:proofErr w:type="spellEnd"/>
            <w:r>
              <w:rPr>
                <w:rFonts w:eastAsia="Arial" w:cs="Arial"/>
                <w:color w:val="000000" w:themeColor="text1"/>
                <w:sz w:val="18"/>
                <w:szCs w:val="18"/>
              </w:rPr>
              <w:t xml:space="preserve"> </w:t>
            </w:r>
            <w:proofErr w:type="spellStart"/>
            <w:r>
              <w:rPr>
                <w:rFonts w:eastAsia="Arial" w:cs="Arial"/>
                <w:color w:val="000000" w:themeColor="text1"/>
                <w:sz w:val="18"/>
                <w:szCs w:val="18"/>
              </w:rPr>
              <w:t>áitiúil</w:t>
            </w:r>
            <w:proofErr w:type="spellEnd"/>
            <w:r>
              <w:rPr>
                <w:rFonts w:eastAsia="Arial" w:cs="Arial"/>
                <w:color w:val="000000" w:themeColor="text1"/>
                <w:sz w:val="18"/>
                <w:szCs w:val="18"/>
              </w:rPr>
              <w:t xml:space="preserve"> </w:t>
            </w:r>
            <w:proofErr w:type="spellStart"/>
            <w:r>
              <w:rPr>
                <w:rFonts w:eastAsia="Arial" w:cs="Arial"/>
                <w:color w:val="000000" w:themeColor="text1"/>
                <w:sz w:val="18"/>
                <w:szCs w:val="18"/>
              </w:rPr>
              <w:t>sa</w:t>
            </w:r>
            <w:proofErr w:type="spellEnd"/>
            <w:r>
              <w:rPr>
                <w:rFonts w:eastAsia="Arial" w:cs="Arial"/>
                <w:color w:val="000000" w:themeColor="text1"/>
                <w:sz w:val="18"/>
                <w:szCs w:val="18"/>
              </w:rPr>
              <w:t xml:space="preserve"> </w:t>
            </w:r>
            <w:proofErr w:type="spellStart"/>
            <w:r>
              <w:rPr>
                <w:rFonts w:eastAsia="Arial" w:cs="Arial"/>
                <w:color w:val="000000" w:themeColor="text1"/>
                <w:sz w:val="18"/>
                <w:szCs w:val="18"/>
              </w:rPr>
              <w:t>réimse</w:t>
            </w:r>
            <w:proofErr w:type="spellEnd"/>
            <w:r>
              <w:rPr>
                <w:rFonts w:eastAsia="Arial" w:cs="Arial"/>
                <w:color w:val="000000" w:themeColor="text1"/>
                <w:sz w:val="18"/>
                <w:szCs w:val="18"/>
              </w:rPr>
              <w:t xml:space="preserve"> </w:t>
            </w:r>
            <w:proofErr w:type="spellStart"/>
            <w:r>
              <w:rPr>
                <w:rFonts w:eastAsia="Arial" w:cs="Arial"/>
                <w:color w:val="000000" w:themeColor="text1"/>
                <w:sz w:val="18"/>
                <w:szCs w:val="18"/>
              </w:rPr>
              <w:t>saincheadúnais</w:t>
            </w:r>
            <w:proofErr w:type="spellEnd"/>
          </w:p>
        </w:tc>
        <w:tc>
          <w:tcPr>
            <w:tcW w:w="25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D8D8"/>
            <w:tcMar>
              <w:top w:w="0" w:type="dxa"/>
              <w:left w:w="108" w:type="dxa"/>
              <w:bottom w:w="0" w:type="dxa"/>
              <w:right w:w="108" w:type="dxa"/>
            </w:tcMar>
            <w:vAlign w:val="center"/>
          </w:tcPr>
          <w:p w14:paraId="462E70DD" w14:textId="36C42118" w:rsidR="00BE60F9" w:rsidRDefault="00BE60F9" w:rsidP="00405864">
            <w:pPr>
              <w:rPr>
                <w:rFonts w:cs="Arial"/>
                <w:sz w:val="18"/>
                <w:szCs w:val="18"/>
                <w:lang w:eastAsia="en-GB"/>
              </w:rPr>
            </w:pPr>
            <w:proofErr w:type="spellStart"/>
            <w:r w:rsidRPr="6A5766D3">
              <w:rPr>
                <w:rFonts w:cs="Arial"/>
                <w:sz w:val="18"/>
                <w:szCs w:val="18"/>
                <w:lang w:eastAsia="en-GB"/>
              </w:rPr>
              <w:t>RosFM</w:t>
            </w:r>
            <w:proofErr w:type="spellEnd"/>
            <w:r w:rsidRPr="6A5766D3">
              <w:rPr>
                <w:rFonts w:cs="Arial"/>
                <w:sz w:val="18"/>
                <w:szCs w:val="18"/>
                <w:lang w:eastAsia="en-GB"/>
              </w:rPr>
              <w:t xml:space="preserve"> Radio Limited </w:t>
            </w:r>
            <w:r w:rsidR="00675D43">
              <w:rPr>
                <w:rFonts w:cs="Arial"/>
                <w:sz w:val="18"/>
                <w:szCs w:val="18"/>
                <w:lang w:eastAsia="en-GB"/>
              </w:rPr>
              <w:t xml:space="preserve">ag </w:t>
            </w:r>
            <w:proofErr w:type="spellStart"/>
            <w:r w:rsidR="00675D43">
              <w:rPr>
                <w:rFonts w:cs="Arial"/>
                <w:sz w:val="18"/>
                <w:szCs w:val="18"/>
                <w:lang w:eastAsia="en-GB"/>
              </w:rPr>
              <w:t>trádáil</w:t>
            </w:r>
            <w:proofErr w:type="spellEnd"/>
            <w:r w:rsidR="00675D43">
              <w:rPr>
                <w:rFonts w:cs="Arial"/>
                <w:sz w:val="18"/>
                <w:szCs w:val="18"/>
                <w:lang w:eastAsia="en-GB"/>
              </w:rPr>
              <w:t xml:space="preserve"> mar</w:t>
            </w:r>
            <w:r w:rsidRPr="6A5766D3">
              <w:rPr>
                <w:rFonts w:cs="Arial"/>
                <w:sz w:val="18"/>
                <w:szCs w:val="18"/>
                <w:lang w:eastAsia="en-GB"/>
              </w:rPr>
              <w:t xml:space="preserve"> Ros FM</w:t>
            </w:r>
          </w:p>
          <w:p w14:paraId="7EACAFFD" w14:textId="77777777" w:rsidR="00BE60F9" w:rsidRDefault="00BE60F9" w:rsidP="00405864">
            <w:pPr>
              <w:rPr>
                <w:rFonts w:cs="Arial"/>
                <w:sz w:val="18"/>
                <w:szCs w:val="18"/>
                <w:lang w:eastAsia="en-GB"/>
              </w:rPr>
            </w:pP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D8D8"/>
            <w:tcMar>
              <w:top w:w="0" w:type="dxa"/>
              <w:left w:w="108" w:type="dxa"/>
              <w:bottom w:w="0" w:type="dxa"/>
              <w:right w:w="108" w:type="dxa"/>
            </w:tcMar>
            <w:vAlign w:val="center"/>
          </w:tcPr>
          <w:p w14:paraId="41E877B8" w14:textId="77777777" w:rsidR="00BE60F9" w:rsidRDefault="00BE60F9" w:rsidP="00405864">
            <w:pPr>
              <w:rPr>
                <w:rFonts w:cs="Arial"/>
                <w:color w:val="000000" w:themeColor="text1"/>
                <w:sz w:val="18"/>
                <w:szCs w:val="18"/>
                <w:lang w:eastAsia="en-GB"/>
              </w:rPr>
            </w:pPr>
            <w:r w:rsidRPr="6A5766D3">
              <w:rPr>
                <w:rFonts w:cs="Arial"/>
                <w:color w:val="000000" w:themeColor="text1"/>
                <w:sz w:val="18"/>
                <w:szCs w:val="18"/>
                <w:lang w:eastAsia="en-GB"/>
              </w:rPr>
              <w:t>31/12/2025</w:t>
            </w:r>
          </w:p>
          <w:p w14:paraId="0E459C99" w14:textId="77777777" w:rsidR="00BE60F9" w:rsidRDefault="00BE60F9" w:rsidP="00405864">
            <w:pPr>
              <w:rPr>
                <w:rFonts w:cs="Arial"/>
                <w:color w:val="000000" w:themeColor="text1"/>
                <w:sz w:val="18"/>
                <w:szCs w:val="18"/>
                <w:lang w:eastAsia="en-GB"/>
              </w:rPr>
            </w:pPr>
          </w:p>
        </w:tc>
      </w:tr>
    </w:tbl>
    <w:p w14:paraId="5B05FF52" w14:textId="77777777" w:rsidR="00E63111" w:rsidRDefault="00E63111" w:rsidP="007B21F5"/>
    <w:sectPr w:rsidR="00E63111" w:rsidSect="009B12D2">
      <w:headerReference w:type="default" r:id="rId11"/>
      <w:footerReference w:type="even" r:id="rId12"/>
      <w:footerReference w:type="default" r:id="rId13"/>
      <w:headerReference w:type="first" r:id="rId14"/>
      <w:pgSz w:w="11906" w:h="16838"/>
      <w:pgMar w:top="1701" w:right="680" w:bottom="237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C1A3BD" w14:textId="77777777" w:rsidR="00951199" w:rsidRDefault="00951199" w:rsidP="0089118F">
      <w:r>
        <w:separator/>
      </w:r>
    </w:p>
  </w:endnote>
  <w:endnote w:type="continuationSeparator" w:id="0">
    <w:p w14:paraId="6A86F0F6" w14:textId="77777777" w:rsidR="00951199" w:rsidRDefault="00951199" w:rsidP="0089118F">
      <w:r>
        <w:continuationSeparator/>
      </w:r>
    </w:p>
  </w:endnote>
  <w:endnote w:type="continuationNotice" w:id="1">
    <w:p w14:paraId="353936D5" w14:textId="77777777" w:rsidR="00951199" w:rsidRDefault="009511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Georgia Pro">
    <w:panose1 w:val="02040502050405020303"/>
    <w:charset w:val="00"/>
    <w:family w:val="roman"/>
    <w:pitch w:val="variable"/>
    <w:sig w:usb0="800002AF" w:usb1="00000003" w:usb2="00000000" w:usb3="00000000" w:csb0="0000009F" w:csb1="00000000"/>
  </w:font>
  <w:font w:name="DengXian Light">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Georgia Pro Light">
    <w:panose1 w:val="02040302050405020303"/>
    <w:charset w:val="00"/>
    <w:family w:val="roman"/>
    <w:pitch w:val="variable"/>
    <w:sig w:usb0="800002AF" w:usb1="0000000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93204102"/>
      <w:docPartObj>
        <w:docPartGallery w:val="Page Numbers (Bottom of Page)"/>
        <w:docPartUnique/>
      </w:docPartObj>
    </w:sdtPr>
    <w:sdtEndPr>
      <w:rPr>
        <w:rStyle w:val="PageNumber"/>
      </w:rPr>
    </w:sdtEndPr>
    <w:sdtContent>
      <w:p w14:paraId="03F288B0" w14:textId="77777777" w:rsidR="00340AA2" w:rsidRDefault="00340AA2" w:rsidP="001B24FE">
        <w:pPr>
          <w:pStyle w:val="Footer"/>
          <w:framePr w:wrap="none" w:vAnchor="text" w:hAnchor="margin" w:xAlign="right" w:y="1"/>
          <w:rPr>
            <w:rStyle w:val="PageNumber"/>
          </w:rPr>
        </w:pPr>
        <w:r>
          <w:rPr>
            <w:rStyle w:val="PageNumber"/>
            <w:lang w:val="ga"/>
          </w:rPr>
          <w:fldChar w:fldCharType="begin"/>
        </w:r>
        <w:r>
          <w:rPr>
            <w:rStyle w:val="PageNumber"/>
            <w:lang w:val="ga"/>
          </w:rPr>
          <w:instrText xml:space="preserve"> PAGE </w:instrText>
        </w:r>
        <w:r>
          <w:rPr>
            <w:rStyle w:val="PageNumber"/>
            <w:lang w:val="ga"/>
          </w:rPr>
          <w:fldChar w:fldCharType="end"/>
        </w:r>
      </w:p>
    </w:sdtContent>
  </w:sdt>
  <w:p w14:paraId="0A727A85" w14:textId="77777777" w:rsidR="00340AA2" w:rsidRDefault="00340AA2" w:rsidP="00340AA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color w:val="3A1300"/>
      </w:rPr>
      <w:id w:val="1217555781"/>
      <w:docPartObj>
        <w:docPartGallery w:val="Page Numbers (Bottom of Page)"/>
        <w:docPartUnique/>
      </w:docPartObj>
    </w:sdtPr>
    <w:sdtEndPr>
      <w:rPr>
        <w:rStyle w:val="PageNumber"/>
      </w:rPr>
    </w:sdtEndPr>
    <w:sdtContent>
      <w:p w14:paraId="099DBE6B" w14:textId="77777777" w:rsidR="00340AA2" w:rsidRPr="009E179C" w:rsidRDefault="00340AA2" w:rsidP="001B24FE">
        <w:pPr>
          <w:pStyle w:val="Footer"/>
          <w:framePr w:wrap="none" w:vAnchor="text" w:hAnchor="margin" w:xAlign="right" w:y="1"/>
          <w:rPr>
            <w:rStyle w:val="PageNumber"/>
            <w:color w:val="3A1300"/>
          </w:rPr>
        </w:pPr>
        <w:r>
          <w:rPr>
            <w:rStyle w:val="PageNumber"/>
            <w:color w:val="3A1300"/>
            <w:lang w:val="ga"/>
          </w:rPr>
          <w:fldChar w:fldCharType="begin"/>
        </w:r>
        <w:r>
          <w:rPr>
            <w:rStyle w:val="PageNumber"/>
            <w:color w:val="3A1300"/>
            <w:lang w:val="ga"/>
          </w:rPr>
          <w:instrText xml:space="preserve"> PAGE </w:instrText>
        </w:r>
        <w:r>
          <w:rPr>
            <w:rStyle w:val="PageNumber"/>
            <w:color w:val="3A1300"/>
            <w:lang w:val="ga"/>
          </w:rPr>
          <w:fldChar w:fldCharType="separate"/>
        </w:r>
        <w:r>
          <w:rPr>
            <w:rStyle w:val="PageNumber"/>
            <w:noProof/>
            <w:color w:val="3A1300"/>
            <w:lang w:val="ga"/>
          </w:rPr>
          <w:t>3</w:t>
        </w:r>
        <w:r>
          <w:rPr>
            <w:rStyle w:val="PageNumber"/>
            <w:color w:val="3A1300"/>
            <w:lang w:val="ga"/>
          </w:rPr>
          <w:fldChar w:fldCharType="end"/>
        </w:r>
      </w:p>
    </w:sdtContent>
  </w:sdt>
  <w:p w14:paraId="7A289DCE" w14:textId="097232D2" w:rsidR="00340AA2" w:rsidRPr="009E179C" w:rsidRDefault="00382627" w:rsidP="009E179C">
    <w:pPr>
      <w:pStyle w:val="Footer"/>
      <w:ind w:left="3515"/>
      <w:rPr>
        <w:color w:val="3A1300"/>
      </w:rPr>
    </w:pPr>
    <w:r>
      <w:rPr>
        <w:color w:val="3A1300"/>
        <w:lang w:val="ga"/>
      </w:rPr>
      <w:t xml:space="preserve">Plean Ceadúnaithe Raidió </w:t>
    </w:r>
    <w:r w:rsidR="00675D43">
      <w:rPr>
        <w:color w:val="3A1300"/>
        <w:lang w:val="ga"/>
      </w:rPr>
      <w:t>Pobail</w:t>
    </w:r>
    <w:r>
      <w:rPr>
        <w:color w:val="3A1300"/>
        <w:lang w:val="ga"/>
      </w:rPr>
      <w:t xml:space="preserve"> </w:t>
    </w:r>
    <w:r w:rsidR="005B7F6B">
      <w:rPr>
        <w:color w:val="3A1300"/>
        <w:lang w:val="ga"/>
      </w:rP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E3ADC1" w14:textId="77777777" w:rsidR="00951199" w:rsidRDefault="00951199" w:rsidP="0089118F">
      <w:r>
        <w:separator/>
      </w:r>
    </w:p>
  </w:footnote>
  <w:footnote w:type="continuationSeparator" w:id="0">
    <w:p w14:paraId="10E9735D" w14:textId="77777777" w:rsidR="00951199" w:rsidRDefault="00951199" w:rsidP="0089118F">
      <w:r>
        <w:continuationSeparator/>
      </w:r>
    </w:p>
  </w:footnote>
  <w:footnote w:type="continuationNotice" w:id="1">
    <w:p w14:paraId="5986B736" w14:textId="77777777" w:rsidR="00951199" w:rsidRDefault="009511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9C2F6" w14:textId="77777777" w:rsidR="0089118F" w:rsidRDefault="00870833" w:rsidP="00340AA2">
    <w:pPr>
      <w:pStyle w:val="Header"/>
    </w:pPr>
    <w:r>
      <w:rPr>
        <w:noProof/>
        <w:lang w:val="ga"/>
      </w:rPr>
      <w:drawing>
        <wp:anchor distT="0" distB="0" distL="114300" distR="114300" simplePos="0" relativeHeight="251658240" behindDoc="1" locked="0" layoutInCell="1" allowOverlap="1" wp14:anchorId="1416AE76" wp14:editId="452F9529">
          <wp:simplePos x="0" y="0"/>
          <wp:positionH relativeFrom="column">
            <wp:posOffset>-1079500</wp:posOffset>
          </wp:positionH>
          <wp:positionV relativeFrom="paragraph">
            <wp:posOffset>-475615</wp:posOffset>
          </wp:positionV>
          <wp:extent cx="7560000" cy="10695874"/>
          <wp:effectExtent l="0" t="0" r="0" b="0"/>
          <wp:wrapNone/>
          <wp:docPr id="21227627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276270" name="Picture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60000" cy="10695874"/>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6033E6" w14:textId="77777777" w:rsidR="00870833" w:rsidRDefault="00870833" w:rsidP="00870833">
    <w:pPr>
      <w:pStyle w:val="Header"/>
    </w:pPr>
    <w:r>
      <w:rPr>
        <w:noProof/>
        <w:lang w:val="ga"/>
      </w:rPr>
      <w:drawing>
        <wp:anchor distT="0" distB="0" distL="114300" distR="114300" simplePos="0" relativeHeight="251658241" behindDoc="1" locked="0" layoutInCell="1" allowOverlap="1" wp14:anchorId="4D7A0F23" wp14:editId="5EA38D93">
          <wp:simplePos x="0" y="0"/>
          <wp:positionH relativeFrom="column">
            <wp:posOffset>-1080135</wp:posOffset>
          </wp:positionH>
          <wp:positionV relativeFrom="paragraph">
            <wp:posOffset>-450215</wp:posOffset>
          </wp:positionV>
          <wp:extent cx="7559999" cy="10695874"/>
          <wp:effectExtent l="0" t="0" r="0" b="0"/>
          <wp:wrapNone/>
          <wp:docPr id="21215356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1535617" name="Picture 3"/>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59999" cy="1069587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932143"/>
    <w:multiLevelType w:val="hybridMultilevel"/>
    <w:tmpl w:val="9F282896"/>
    <w:lvl w:ilvl="0" w:tplc="7646D5B2">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403A2915"/>
    <w:multiLevelType w:val="hybridMultilevel"/>
    <w:tmpl w:val="72FC8F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9BE3648"/>
    <w:multiLevelType w:val="hybridMultilevel"/>
    <w:tmpl w:val="A51A7256"/>
    <w:lvl w:ilvl="0" w:tplc="DEA8946C">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BD13353"/>
    <w:multiLevelType w:val="hybridMultilevel"/>
    <w:tmpl w:val="5958F6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3157AF0"/>
    <w:multiLevelType w:val="hybridMultilevel"/>
    <w:tmpl w:val="C5469514"/>
    <w:lvl w:ilvl="0" w:tplc="18F6F2B6">
      <w:start w:val="1"/>
      <w:numFmt w:val="decimal"/>
      <w:lvlText w:val="%1)"/>
      <w:lvlJc w:val="left"/>
      <w:pPr>
        <w:ind w:left="363" w:hanging="360"/>
      </w:pPr>
      <w:rPr>
        <w:rFonts w:hint="default"/>
      </w:rPr>
    </w:lvl>
    <w:lvl w:ilvl="1" w:tplc="18090019" w:tentative="1">
      <w:start w:val="1"/>
      <w:numFmt w:val="lowerLetter"/>
      <w:lvlText w:val="%2."/>
      <w:lvlJc w:val="left"/>
      <w:pPr>
        <w:ind w:left="1083" w:hanging="360"/>
      </w:pPr>
    </w:lvl>
    <w:lvl w:ilvl="2" w:tplc="1809001B" w:tentative="1">
      <w:start w:val="1"/>
      <w:numFmt w:val="lowerRoman"/>
      <w:lvlText w:val="%3."/>
      <w:lvlJc w:val="right"/>
      <w:pPr>
        <w:ind w:left="1803" w:hanging="180"/>
      </w:pPr>
    </w:lvl>
    <w:lvl w:ilvl="3" w:tplc="1809000F" w:tentative="1">
      <w:start w:val="1"/>
      <w:numFmt w:val="decimal"/>
      <w:lvlText w:val="%4."/>
      <w:lvlJc w:val="left"/>
      <w:pPr>
        <w:ind w:left="2523" w:hanging="360"/>
      </w:pPr>
    </w:lvl>
    <w:lvl w:ilvl="4" w:tplc="18090019" w:tentative="1">
      <w:start w:val="1"/>
      <w:numFmt w:val="lowerLetter"/>
      <w:lvlText w:val="%5."/>
      <w:lvlJc w:val="left"/>
      <w:pPr>
        <w:ind w:left="3243" w:hanging="360"/>
      </w:pPr>
    </w:lvl>
    <w:lvl w:ilvl="5" w:tplc="1809001B" w:tentative="1">
      <w:start w:val="1"/>
      <w:numFmt w:val="lowerRoman"/>
      <w:lvlText w:val="%6."/>
      <w:lvlJc w:val="right"/>
      <w:pPr>
        <w:ind w:left="3963" w:hanging="180"/>
      </w:pPr>
    </w:lvl>
    <w:lvl w:ilvl="6" w:tplc="1809000F" w:tentative="1">
      <w:start w:val="1"/>
      <w:numFmt w:val="decimal"/>
      <w:lvlText w:val="%7."/>
      <w:lvlJc w:val="left"/>
      <w:pPr>
        <w:ind w:left="4683" w:hanging="360"/>
      </w:pPr>
    </w:lvl>
    <w:lvl w:ilvl="7" w:tplc="18090019" w:tentative="1">
      <w:start w:val="1"/>
      <w:numFmt w:val="lowerLetter"/>
      <w:lvlText w:val="%8."/>
      <w:lvlJc w:val="left"/>
      <w:pPr>
        <w:ind w:left="5403" w:hanging="360"/>
      </w:pPr>
    </w:lvl>
    <w:lvl w:ilvl="8" w:tplc="1809001B" w:tentative="1">
      <w:start w:val="1"/>
      <w:numFmt w:val="lowerRoman"/>
      <w:lvlText w:val="%9."/>
      <w:lvlJc w:val="right"/>
      <w:pPr>
        <w:ind w:left="6123" w:hanging="180"/>
      </w:pPr>
    </w:lvl>
  </w:abstractNum>
  <w:abstractNum w:abstractNumId="5" w15:restartNumberingAfterBreak="0">
    <w:nsid w:val="64E20341"/>
    <w:multiLevelType w:val="hybridMultilevel"/>
    <w:tmpl w:val="DE0ADD54"/>
    <w:lvl w:ilvl="0" w:tplc="18090011">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 w15:restartNumberingAfterBreak="0">
    <w:nsid w:val="7C5515BC"/>
    <w:multiLevelType w:val="hybridMultilevel"/>
    <w:tmpl w:val="EDF8FA1C"/>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696617775">
    <w:abstractNumId w:val="0"/>
  </w:num>
  <w:num w:numId="2" w16cid:durableId="735515046">
    <w:abstractNumId w:val="2"/>
  </w:num>
  <w:num w:numId="3" w16cid:durableId="1265502502">
    <w:abstractNumId w:val="3"/>
  </w:num>
  <w:num w:numId="4" w16cid:durableId="773019144">
    <w:abstractNumId w:val="1"/>
  </w:num>
  <w:num w:numId="5" w16cid:durableId="56167003">
    <w:abstractNumId w:val="5"/>
  </w:num>
  <w:num w:numId="6" w16cid:durableId="690107538">
    <w:abstractNumId w:val="6"/>
  </w:num>
  <w:num w:numId="7" w16cid:durableId="9161300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627"/>
    <w:rsid w:val="000A2847"/>
    <w:rsid w:val="000C475B"/>
    <w:rsid w:val="000E1978"/>
    <w:rsid w:val="000E7081"/>
    <w:rsid w:val="000F0927"/>
    <w:rsid w:val="000F62FF"/>
    <w:rsid w:val="001414A6"/>
    <w:rsid w:val="001975EF"/>
    <w:rsid w:val="001A114D"/>
    <w:rsid w:val="001B24FE"/>
    <w:rsid w:val="001C2C02"/>
    <w:rsid w:val="001D2CC9"/>
    <w:rsid w:val="001D53BF"/>
    <w:rsid w:val="001E5458"/>
    <w:rsid w:val="002074F8"/>
    <w:rsid w:val="00214AD9"/>
    <w:rsid w:val="00217008"/>
    <w:rsid w:val="00236BE7"/>
    <w:rsid w:val="002449CF"/>
    <w:rsid w:val="00254871"/>
    <w:rsid w:val="00260D3C"/>
    <w:rsid w:val="00271087"/>
    <w:rsid w:val="002A0D9B"/>
    <w:rsid w:val="002A458B"/>
    <w:rsid w:val="002A4AC2"/>
    <w:rsid w:val="002B28F4"/>
    <w:rsid w:val="002F014F"/>
    <w:rsid w:val="002F47B8"/>
    <w:rsid w:val="00340AA2"/>
    <w:rsid w:val="003423A6"/>
    <w:rsid w:val="00361363"/>
    <w:rsid w:val="00381712"/>
    <w:rsid w:val="00382627"/>
    <w:rsid w:val="0039303F"/>
    <w:rsid w:val="00403C27"/>
    <w:rsid w:val="00422A93"/>
    <w:rsid w:val="0045328A"/>
    <w:rsid w:val="0048729C"/>
    <w:rsid w:val="00492A76"/>
    <w:rsid w:val="00495657"/>
    <w:rsid w:val="004C1BEA"/>
    <w:rsid w:val="004D21FC"/>
    <w:rsid w:val="005029D7"/>
    <w:rsid w:val="00530D3A"/>
    <w:rsid w:val="005B7F6B"/>
    <w:rsid w:val="005D7262"/>
    <w:rsid w:val="005F752D"/>
    <w:rsid w:val="00601882"/>
    <w:rsid w:val="0060233F"/>
    <w:rsid w:val="0061202F"/>
    <w:rsid w:val="006224E0"/>
    <w:rsid w:val="00622C66"/>
    <w:rsid w:val="006565C7"/>
    <w:rsid w:val="00675D43"/>
    <w:rsid w:val="00693D29"/>
    <w:rsid w:val="006C0C86"/>
    <w:rsid w:val="006C51DF"/>
    <w:rsid w:val="006D1253"/>
    <w:rsid w:val="006F55C1"/>
    <w:rsid w:val="00704EC7"/>
    <w:rsid w:val="00715B3E"/>
    <w:rsid w:val="00727694"/>
    <w:rsid w:val="00731581"/>
    <w:rsid w:val="00762610"/>
    <w:rsid w:val="00767C53"/>
    <w:rsid w:val="007A0E65"/>
    <w:rsid w:val="007B21F5"/>
    <w:rsid w:val="007B5188"/>
    <w:rsid w:val="007C19BB"/>
    <w:rsid w:val="007C4D57"/>
    <w:rsid w:val="007E092F"/>
    <w:rsid w:val="008034F8"/>
    <w:rsid w:val="00811F2C"/>
    <w:rsid w:val="00817575"/>
    <w:rsid w:val="00821EDA"/>
    <w:rsid w:val="00832F65"/>
    <w:rsid w:val="0084246E"/>
    <w:rsid w:val="00857F10"/>
    <w:rsid w:val="00870833"/>
    <w:rsid w:val="00873ECE"/>
    <w:rsid w:val="00891045"/>
    <w:rsid w:val="0089118F"/>
    <w:rsid w:val="008D1CFE"/>
    <w:rsid w:val="008D7BB9"/>
    <w:rsid w:val="008F51DF"/>
    <w:rsid w:val="0090777F"/>
    <w:rsid w:val="00940344"/>
    <w:rsid w:val="00951199"/>
    <w:rsid w:val="0096075B"/>
    <w:rsid w:val="009A4445"/>
    <w:rsid w:val="009B12D2"/>
    <w:rsid w:val="009B1C35"/>
    <w:rsid w:val="009B1D7E"/>
    <w:rsid w:val="009B3A46"/>
    <w:rsid w:val="009D1D71"/>
    <w:rsid w:val="009D6339"/>
    <w:rsid w:val="009E179C"/>
    <w:rsid w:val="009F5E21"/>
    <w:rsid w:val="00A0293F"/>
    <w:rsid w:val="00A4397E"/>
    <w:rsid w:val="00A46ACC"/>
    <w:rsid w:val="00AC0A0F"/>
    <w:rsid w:val="00B05FFB"/>
    <w:rsid w:val="00B169F9"/>
    <w:rsid w:val="00B30A31"/>
    <w:rsid w:val="00B31369"/>
    <w:rsid w:val="00B56A95"/>
    <w:rsid w:val="00B76D0E"/>
    <w:rsid w:val="00B77C2A"/>
    <w:rsid w:val="00B850BA"/>
    <w:rsid w:val="00BE60F9"/>
    <w:rsid w:val="00C15180"/>
    <w:rsid w:val="00C274F6"/>
    <w:rsid w:val="00C3660C"/>
    <w:rsid w:val="00C71A5F"/>
    <w:rsid w:val="00C816F0"/>
    <w:rsid w:val="00CA54EB"/>
    <w:rsid w:val="00CC4F73"/>
    <w:rsid w:val="00CE5DEA"/>
    <w:rsid w:val="00D14EA5"/>
    <w:rsid w:val="00D34093"/>
    <w:rsid w:val="00D36FBE"/>
    <w:rsid w:val="00D530E4"/>
    <w:rsid w:val="00D600D0"/>
    <w:rsid w:val="00D84B0A"/>
    <w:rsid w:val="00DD666A"/>
    <w:rsid w:val="00E33E09"/>
    <w:rsid w:val="00E63111"/>
    <w:rsid w:val="00E6552E"/>
    <w:rsid w:val="00E80CC2"/>
    <w:rsid w:val="00E9185A"/>
    <w:rsid w:val="00ED256F"/>
    <w:rsid w:val="00EF6707"/>
    <w:rsid w:val="00F06986"/>
    <w:rsid w:val="00F21EFF"/>
    <w:rsid w:val="00F566D5"/>
    <w:rsid w:val="00F70E20"/>
    <w:rsid w:val="00F71A44"/>
    <w:rsid w:val="00FC0E7B"/>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321888"/>
  <w15:chartTrackingRefBased/>
  <w15:docId w15:val="{A16B62CF-1FCE-4A85-AD7D-234ECEAD2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E"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660C"/>
    <w:rPr>
      <w:rFonts w:ascii="Arial" w:hAnsi="Arial"/>
      <w:sz w:val="20"/>
    </w:rPr>
  </w:style>
  <w:style w:type="paragraph" w:styleId="Heading1">
    <w:name w:val="heading 1"/>
    <w:basedOn w:val="Normal"/>
    <w:next w:val="Normal"/>
    <w:link w:val="Heading1Char"/>
    <w:uiPriority w:val="9"/>
    <w:qFormat/>
    <w:rsid w:val="00811F2C"/>
    <w:pPr>
      <w:keepNext/>
      <w:keepLines/>
      <w:spacing w:before="360" w:after="240"/>
      <w:outlineLvl w:val="0"/>
    </w:pPr>
    <w:rPr>
      <w:rFonts w:ascii="Georgia Pro" w:eastAsiaTheme="majorEastAsia" w:hAnsi="Georgia Pro" w:cstheme="majorBidi"/>
      <w:color w:val="3A1300"/>
      <w:sz w:val="36"/>
      <w:szCs w:val="32"/>
    </w:rPr>
  </w:style>
  <w:style w:type="paragraph" w:styleId="Heading2">
    <w:name w:val="heading 2"/>
    <w:basedOn w:val="Heading1"/>
    <w:next w:val="Normal"/>
    <w:link w:val="Heading2Char"/>
    <w:uiPriority w:val="9"/>
    <w:unhideWhenUsed/>
    <w:qFormat/>
    <w:rsid w:val="0060233F"/>
    <w:pPr>
      <w:spacing w:before="40"/>
      <w:outlineLvl w:val="1"/>
    </w:pPr>
    <w:rPr>
      <w:rFonts w:ascii="Arial" w:hAnsi="Arial"/>
      <w:b/>
      <w:sz w:val="24"/>
      <w:szCs w:val="26"/>
    </w:rPr>
  </w:style>
  <w:style w:type="paragraph" w:styleId="Heading3">
    <w:name w:val="heading 3"/>
    <w:basedOn w:val="Heading2"/>
    <w:next w:val="Normal"/>
    <w:link w:val="Heading3Char"/>
    <w:uiPriority w:val="9"/>
    <w:unhideWhenUsed/>
    <w:qFormat/>
    <w:rsid w:val="0060233F"/>
    <w:pPr>
      <w:spacing w:before="0" w:after="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118F"/>
    <w:pPr>
      <w:tabs>
        <w:tab w:val="center" w:pos="4513"/>
        <w:tab w:val="right" w:pos="9026"/>
      </w:tabs>
    </w:pPr>
  </w:style>
  <w:style w:type="character" w:customStyle="1" w:styleId="HeaderChar">
    <w:name w:val="Header Char"/>
    <w:basedOn w:val="DefaultParagraphFont"/>
    <w:link w:val="Header"/>
    <w:uiPriority w:val="99"/>
    <w:rsid w:val="0089118F"/>
  </w:style>
  <w:style w:type="paragraph" w:styleId="Footer">
    <w:name w:val="footer"/>
    <w:basedOn w:val="Normal"/>
    <w:link w:val="FooterChar"/>
    <w:uiPriority w:val="99"/>
    <w:unhideWhenUsed/>
    <w:rsid w:val="0089118F"/>
    <w:pPr>
      <w:tabs>
        <w:tab w:val="center" w:pos="4513"/>
        <w:tab w:val="right" w:pos="9026"/>
      </w:tabs>
    </w:pPr>
  </w:style>
  <w:style w:type="character" w:customStyle="1" w:styleId="FooterChar">
    <w:name w:val="Footer Char"/>
    <w:basedOn w:val="DefaultParagraphFont"/>
    <w:link w:val="Footer"/>
    <w:uiPriority w:val="99"/>
    <w:rsid w:val="0089118F"/>
  </w:style>
  <w:style w:type="paragraph" w:styleId="NoSpacing">
    <w:name w:val="No Spacing"/>
    <w:basedOn w:val="Normal"/>
    <w:uiPriority w:val="1"/>
    <w:qFormat/>
    <w:rsid w:val="0089118F"/>
  </w:style>
  <w:style w:type="paragraph" w:customStyle="1" w:styleId="BasicParagraph">
    <w:name w:val="[Basic Paragraph]"/>
    <w:basedOn w:val="Normal"/>
    <w:uiPriority w:val="99"/>
    <w:rsid w:val="0089118F"/>
    <w:pPr>
      <w:autoSpaceDE w:val="0"/>
      <w:autoSpaceDN w:val="0"/>
      <w:adjustRightInd w:val="0"/>
      <w:spacing w:line="288" w:lineRule="auto"/>
      <w:textAlignment w:val="center"/>
    </w:pPr>
    <w:rPr>
      <w:rFonts w:ascii="Times" w:hAnsi="Times" w:cs="Times"/>
      <w:color w:val="000000"/>
      <w:kern w:val="0"/>
      <w:lang w:val="en-US"/>
    </w:rPr>
  </w:style>
  <w:style w:type="character" w:customStyle="1" w:styleId="Heading1Char">
    <w:name w:val="Heading 1 Char"/>
    <w:basedOn w:val="DefaultParagraphFont"/>
    <w:link w:val="Heading1"/>
    <w:uiPriority w:val="9"/>
    <w:rsid w:val="00811F2C"/>
    <w:rPr>
      <w:rFonts w:ascii="Georgia Pro" w:eastAsiaTheme="majorEastAsia" w:hAnsi="Georgia Pro" w:cstheme="majorBidi"/>
      <w:color w:val="3A1300"/>
      <w:sz w:val="36"/>
      <w:szCs w:val="32"/>
    </w:rPr>
  </w:style>
  <w:style w:type="character" w:customStyle="1" w:styleId="Heading2Char">
    <w:name w:val="Heading 2 Char"/>
    <w:basedOn w:val="DefaultParagraphFont"/>
    <w:link w:val="Heading2"/>
    <w:uiPriority w:val="9"/>
    <w:rsid w:val="0060233F"/>
    <w:rPr>
      <w:rFonts w:ascii="Arial" w:eastAsiaTheme="majorEastAsia" w:hAnsi="Arial" w:cstheme="majorBidi"/>
      <w:b/>
      <w:color w:val="3A1300"/>
      <w:szCs w:val="26"/>
    </w:rPr>
  </w:style>
  <w:style w:type="paragraph" w:styleId="Title">
    <w:name w:val="Title"/>
    <w:basedOn w:val="Normal"/>
    <w:next w:val="Normal"/>
    <w:link w:val="TitleChar"/>
    <w:uiPriority w:val="10"/>
    <w:qFormat/>
    <w:rsid w:val="00767C53"/>
    <w:pPr>
      <w:contextualSpacing/>
    </w:pPr>
    <w:rPr>
      <w:rFonts w:ascii="Georgia Pro Light" w:eastAsiaTheme="majorEastAsia" w:hAnsi="Georgia Pro Light" w:cstheme="majorBidi"/>
      <w:color w:val="FFFFFF" w:themeColor="background1"/>
      <w:spacing w:val="-10"/>
      <w:kern w:val="28"/>
      <w:sz w:val="72"/>
      <w:szCs w:val="56"/>
    </w:rPr>
  </w:style>
  <w:style w:type="character" w:customStyle="1" w:styleId="TitleChar">
    <w:name w:val="Title Char"/>
    <w:basedOn w:val="DefaultParagraphFont"/>
    <w:link w:val="Title"/>
    <w:uiPriority w:val="10"/>
    <w:rsid w:val="00767C53"/>
    <w:rPr>
      <w:rFonts w:ascii="Georgia Pro Light" w:eastAsiaTheme="majorEastAsia" w:hAnsi="Georgia Pro Light" w:cstheme="majorBidi"/>
      <w:color w:val="FFFFFF" w:themeColor="background1"/>
      <w:spacing w:val="-10"/>
      <w:kern w:val="28"/>
      <w:sz w:val="72"/>
      <w:szCs w:val="56"/>
    </w:rPr>
  </w:style>
  <w:style w:type="paragraph" w:styleId="Subtitle">
    <w:name w:val="Subtitle"/>
    <w:basedOn w:val="Title"/>
    <w:next w:val="Normal"/>
    <w:link w:val="SubtitleChar"/>
    <w:uiPriority w:val="11"/>
    <w:qFormat/>
    <w:rsid w:val="00601882"/>
    <w:pPr>
      <w:numPr>
        <w:ilvl w:val="1"/>
      </w:numPr>
      <w:spacing w:after="160"/>
    </w:pPr>
    <w:rPr>
      <w:rFonts w:ascii="Georgia Pro" w:hAnsi="Georgia Pro"/>
      <w:color w:val="BA7A57"/>
      <w:spacing w:val="15"/>
      <w:szCs w:val="22"/>
    </w:rPr>
  </w:style>
  <w:style w:type="character" w:customStyle="1" w:styleId="SubtitleChar">
    <w:name w:val="Subtitle Char"/>
    <w:basedOn w:val="DefaultParagraphFont"/>
    <w:link w:val="Subtitle"/>
    <w:uiPriority w:val="11"/>
    <w:rsid w:val="00601882"/>
    <w:rPr>
      <w:rFonts w:ascii="Georgia Pro" w:eastAsiaTheme="majorEastAsia" w:hAnsi="Georgia Pro" w:cstheme="majorBidi"/>
      <w:color w:val="BA7A57"/>
      <w:spacing w:val="15"/>
      <w:kern w:val="28"/>
      <w:sz w:val="72"/>
      <w:szCs w:val="22"/>
    </w:rPr>
  </w:style>
  <w:style w:type="paragraph" w:styleId="ListParagraph">
    <w:name w:val="List Paragraph"/>
    <w:basedOn w:val="Normal"/>
    <w:uiPriority w:val="34"/>
    <w:qFormat/>
    <w:rsid w:val="00B05FFB"/>
    <w:pPr>
      <w:numPr>
        <w:numId w:val="1"/>
      </w:numPr>
      <w:ind w:left="284" w:hanging="284"/>
      <w:contextualSpacing/>
    </w:pPr>
    <w:rPr>
      <w:lang w:val="fr-FR"/>
    </w:rPr>
  </w:style>
  <w:style w:type="paragraph" w:styleId="TOCHeading">
    <w:name w:val="TOC Heading"/>
    <w:basedOn w:val="Heading1"/>
    <w:next w:val="Normal"/>
    <w:uiPriority w:val="39"/>
    <w:unhideWhenUsed/>
    <w:qFormat/>
    <w:rsid w:val="00811F2C"/>
    <w:pPr>
      <w:spacing w:before="480" w:line="276" w:lineRule="auto"/>
      <w:outlineLvl w:val="9"/>
    </w:pPr>
    <w:rPr>
      <w:bCs/>
      <w:kern w:val="0"/>
      <w:szCs w:val="28"/>
      <w:lang w:val="en-US" w:eastAsia="en-US"/>
      <w14:ligatures w14:val="none"/>
    </w:rPr>
  </w:style>
  <w:style w:type="paragraph" w:styleId="TOC1">
    <w:name w:val="toc 1"/>
    <w:basedOn w:val="Normal"/>
    <w:next w:val="Normal"/>
    <w:autoRedefine/>
    <w:uiPriority w:val="39"/>
    <w:unhideWhenUsed/>
    <w:rsid w:val="00340AA2"/>
    <w:pPr>
      <w:tabs>
        <w:tab w:val="right" w:pos="8828"/>
      </w:tabs>
      <w:spacing w:before="360" w:after="240"/>
    </w:pPr>
    <w:rPr>
      <w:rFonts w:cstheme="minorHAnsi"/>
      <w:b/>
      <w:bCs/>
      <w:szCs w:val="20"/>
    </w:rPr>
  </w:style>
  <w:style w:type="paragraph" w:styleId="TOC2">
    <w:name w:val="toc 2"/>
    <w:basedOn w:val="Normal"/>
    <w:next w:val="Normal"/>
    <w:autoRedefine/>
    <w:uiPriority w:val="39"/>
    <w:unhideWhenUsed/>
    <w:rsid w:val="00340AA2"/>
    <w:pPr>
      <w:tabs>
        <w:tab w:val="right" w:pos="8828"/>
      </w:tabs>
      <w:spacing w:before="240" w:after="120"/>
    </w:pPr>
    <w:rPr>
      <w:rFonts w:cstheme="minorHAnsi"/>
      <w:iCs/>
      <w:szCs w:val="20"/>
    </w:rPr>
  </w:style>
  <w:style w:type="paragraph" w:styleId="TOC3">
    <w:name w:val="toc 3"/>
    <w:basedOn w:val="Normal"/>
    <w:next w:val="Normal"/>
    <w:autoRedefine/>
    <w:uiPriority w:val="39"/>
    <w:unhideWhenUsed/>
    <w:rsid w:val="00340AA2"/>
    <w:pPr>
      <w:tabs>
        <w:tab w:val="right" w:pos="8828"/>
      </w:tabs>
    </w:pPr>
    <w:rPr>
      <w:rFonts w:cstheme="minorHAnsi"/>
      <w:szCs w:val="20"/>
    </w:rPr>
  </w:style>
  <w:style w:type="paragraph" w:styleId="TOC4">
    <w:name w:val="toc 4"/>
    <w:basedOn w:val="Normal"/>
    <w:next w:val="Normal"/>
    <w:autoRedefine/>
    <w:uiPriority w:val="39"/>
    <w:semiHidden/>
    <w:unhideWhenUsed/>
    <w:rsid w:val="007C19BB"/>
    <w:pPr>
      <w:ind w:left="600"/>
    </w:pPr>
    <w:rPr>
      <w:rFonts w:asciiTheme="minorHAnsi" w:hAnsiTheme="minorHAnsi" w:cstheme="minorHAnsi"/>
      <w:szCs w:val="20"/>
    </w:rPr>
  </w:style>
  <w:style w:type="paragraph" w:styleId="TOC5">
    <w:name w:val="toc 5"/>
    <w:basedOn w:val="Normal"/>
    <w:next w:val="Normal"/>
    <w:autoRedefine/>
    <w:uiPriority w:val="39"/>
    <w:semiHidden/>
    <w:unhideWhenUsed/>
    <w:rsid w:val="007C19BB"/>
    <w:pPr>
      <w:ind w:left="800"/>
    </w:pPr>
    <w:rPr>
      <w:rFonts w:asciiTheme="minorHAnsi" w:hAnsiTheme="minorHAnsi" w:cstheme="minorHAnsi"/>
      <w:szCs w:val="20"/>
    </w:rPr>
  </w:style>
  <w:style w:type="paragraph" w:styleId="TOC6">
    <w:name w:val="toc 6"/>
    <w:basedOn w:val="Normal"/>
    <w:next w:val="Normal"/>
    <w:autoRedefine/>
    <w:uiPriority w:val="39"/>
    <w:semiHidden/>
    <w:unhideWhenUsed/>
    <w:rsid w:val="007C19BB"/>
    <w:pPr>
      <w:ind w:left="1000"/>
    </w:pPr>
    <w:rPr>
      <w:rFonts w:asciiTheme="minorHAnsi" w:hAnsiTheme="minorHAnsi" w:cstheme="minorHAnsi"/>
      <w:szCs w:val="20"/>
    </w:rPr>
  </w:style>
  <w:style w:type="paragraph" w:styleId="TOC7">
    <w:name w:val="toc 7"/>
    <w:basedOn w:val="Normal"/>
    <w:next w:val="Normal"/>
    <w:autoRedefine/>
    <w:uiPriority w:val="39"/>
    <w:semiHidden/>
    <w:unhideWhenUsed/>
    <w:rsid w:val="007C19BB"/>
    <w:pPr>
      <w:ind w:left="1200"/>
    </w:pPr>
    <w:rPr>
      <w:rFonts w:asciiTheme="minorHAnsi" w:hAnsiTheme="minorHAnsi" w:cstheme="minorHAnsi"/>
      <w:szCs w:val="20"/>
    </w:rPr>
  </w:style>
  <w:style w:type="paragraph" w:styleId="TOC8">
    <w:name w:val="toc 8"/>
    <w:basedOn w:val="Normal"/>
    <w:next w:val="Normal"/>
    <w:autoRedefine/>
    <w:uiPriority w:val="39"/>
    <w:semiHidden/>
    <w:unhideWhenUsed/>
    <w:rsid w:val="007C19BB"/>
    <w:pPr>
      <w:ind w:left="1400"/>
    </w:pPr>
    <w:rPr>
      <w:rFonts w:asciiTheme="minorHAnsi" w:hAnsiTheme="minorHAnsi" w:cstheme="minorHAnsi"/>
      <w:szCs w:val="20"/>
    </w:rPr>
  </w:style>
  <w:style w:type="paragraph" w:styleId="TOC9">
    <w:name w:val="toc 9"/>
    <w:basedOn w:val="Normal"/>
    <w:next w:val="Normal"/>
    <w:autoRedefine/>
    <w:uiPriority w:val="39"/>
    <w:semiHidden/>
    <w:unhideWhenUsed/>
    <w:rsid w:val="007C19BB"/>
    <w:pPr>
      <w:ind w:left="1600"/>
    </w:pPr>
    <w:rPr>
      <w:rFonts w:asciiTheme="minorHAnsi" w:hAnsiTheme="minorHAnsi" w:cstheme="minorHAnsi"/>
      <w:szCs w:val="20"/>
    </w:rPr>
  </w:style>
  <w:style w:type="character" w:styleId="Hyperlink">
    <w:name w:val="Hyperlink"/>
    <w:basedOn w:val="DefaultParagraphFont"/>
    <w:uiPriority w:val="99"/>
    <w:unhideWhenUsed/>
    <w:rsid w:val="00811F2C"/>
    <w:rPr>
      <w:color w:val="0563C1" w:themeColor="hyperlink"/>
      <w:u w:val="single"/>
    </w:rPr>
  </w:style>
  <w:style w:type="paragraph" w:customStyle="1" w:styleId="Introduction">
    <w:name w:val="Introduction"/>
    <w:basedOn w:val="Normal"/>
    <w:qFormat/>
    <w:rsid w:val="009E179C"/>
    <w:rPr>
      <w:color w:val="3A1300"/>
      <w:sz w:val="28"/>
      <w:szCs w:val="28"/>
      <w:lang w:val="fr-FR"/>
    </w:rPr>
  </w:style>
  <w:style w:type="character" w:customStyle="1" w:styleId="Heading3Char">
    <w:name w:val="Heading 3 Char"/>
    <w:basedOn w:val="DefaultParagraphFont"/>
    <w:link w:val="Heading3"/>
    <w:uiPriority w:val="9"/>
    <w:rsid w:val="0060233F"/>
    <w:rPr>
      <w:rFonts w:ascii="Arial" w:eastAsiaTheme="majorEastAsia" w:hAnsi="Arial" w:cstheme="majorBidi"/>
      <w:b/>
      <w:color w:val="3A1300"/>
      <w:szCs w:val="26"/>
    </w:rPr>
  </w:style>
  <w:style w:type="character" w:styleId="PageNumber">
    <w:name w:val="page number"/>
    <w:basedOn w:val="DefaultParagraphFont"/>
    <w:uiPriority w:val="99"/>
    <w:semiHidden/>
    <w:unhideWhenUsed/>
    <w:rsid w:val="00340AA2"/>
  </w:style>
  <w:style w:type="paragraph" w:styleId="NormalWeb">
    <w:name w:val="Normal (Web)"/>
    <w:basedOn w:val="Normal"/>
    <w:uiPriority w:val="99"/>
    <w:unhideWhenUsed/>
    <w:rsid w:val="00382627"/>
    <w:pPr>
      <w:spacing w:before="100" w:beforeAutospacing="1" w:after="100" w:afterAutospacing="1"/>
    </w:pPr>
    <w:rPr>
      <w:rFonts w:ascii="Times New Roman" w:eastAsia="Times New Roman" w:hAnsi="Times New Roman" w:cs="Times New Roman"/>
      <w:kern w:val="0"/>
      <w:sz w:val="24"/>
      <w:lang w:eastAsia="en-IE"/>
      <w14:ligatures w14:val="none"/>
    </w:rPr>
  </w:style>
  <w:style w:type="paragraph" w:styleId="FootnoteText">
    <w:name w:val="footnote text"/>
    <w:basedOn w:val="Normal"/>
    <w:link w:val="FootnoteTextChar"/>
    <w:uiPriority w:val="99"/>
    <w:semiHidden/>
    <w:unhideWhenUsed/>
    <w:rsid w:val="005B7F6B"/>
    <w:rPr>
      <w:szCs w:val="20"/>
    </w:rPr>
  </w:style>
  <w:style w:type="character" w:customStyle="1" w:styleId="FootnoteTextChar">
    <w:name w:val="Footnote Text Char"/>
    <w:basedOn w:val="DefaultParagraphFont"/>
    <w:link w:val="FootnoteText"/>
    <w:uiPriority w:val="99"/>
    <w:semiHidden/>
    <w:rsid w:val="005B7F6B"/>
    <w:rPr>
      <w:rFonts w:ascii="Arial" w:hAnsi="Arial"/>
      <w:sz w:val="20"/>
      <w:szCs w:val="20"/>
    </w:rPr>
  </w:style>
  <w:style w:type="character" w:styleId="FootnoteReference">
    <w:name w:val="footnote reference"/>
    <w:basedOn w:val="DefaultParagraphFont"/>
    <w:uiPriority w:val="99"/>
    <w:semiHidden/>
    <w:unhideWhenUsed/>
    <w:rsid w:val="005B7F6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9375310">
      <w:bodyDiv w:val="1"/>
      <w:marLeft w:val="0"/>
      <w:marRight w:val="0"/>
      <w:marTop w:val="0"/>
      <w:marBottom w:val="0"/>
      <w:divBdr>
        <w:top w:val="none" w:sz="0" w:space="0" w:color="auto"/>
        <w:left w:val="none" w:sz="0" w:space="0" w:color="auto"/>
        <w:bottom w:val="none" w:sz="0" w:space="0" w:color="auto"/>
        <w:right w:val="none" w:sz="0" w:space="0" w:color="auto"/>
      </w:divBdr>
      <w:divsChild>
        <w:div w:id="34962427">
          <w:marLeft w:val="0"/>
          <w:marRight w:val="0"/>
          <w:marTop w:val="0"/>
          <w:marBottom w:val="0"/>
          <w:divBdr>
            <w:top w:val="none" w:sz="0" w:space="0" w:color="auto"/>
            <w:left w:val="none" w:sz="0" w:space="0" w:color="auto"/>
            <w:bottom w:val="none" w:sz="0" w:space="0" w:color="auto"/>
            <w:right w:val="none" w:sz="0" w:space="0" w:color="auto"/>
          </w:divBdr>
          <w:divsChild>
            <w:div w:id="1985161295">
              <w:marLeft w:val="0"/>
              <w:marRight w:val="0"/>
              <w:marTop w:val="0"/>
              <w:marBottom w:val="0"/>
              <w:divBdr>
                <w:top w:val="none" w:sz="0" w:space="0" w:color="auto"/>
                <w:left w:val="none" w:sz="0" w:space="0" w:color="auto"/>
                <w:bottom w:val="none" w:sz="0" w:space="0" w:color="auto"/>
                <w:right w:val="none" w:sz="0" w:space="0" w:color="auto"/>
              </w:divBdr>
            </w:div>
          </w:divsChild>
        </w:div>
        <w:div w:id="50203710">
          <w:marLeft w:val="0"/>
          <w:marRight w:val="0"/>
          <w:marTop w:val="0"/>
          <w:marBottom w:val="0"/>
          <w:divBdr>
            <w:top w:val="none" w:sz="0" w:space="0" w:color="auto"/>
            <w:left w:val="none" w:sz="0" w:space="0" w:color="auto"/>
            <w:bottom w:val="none" w:sz="0" w:space="0" w:color="auto"/>
            <w:right w:val="none" w:sz="0" w:space="0" w:color="auto"/>
          </w:divBdr>
          <w:divsChild>
            <w:div w:id="1636331524">
              <w:marLeft w:val="0"/>
              <w:marRight w:val="0"/>
              <w:marTop w:val="0"/>
              <w:marBottom w:val="0"/>
              <w:divBdr>
                <w:top w:val="none" w:sz="0" w:space="0" w:color="auto"/>
                <w:left w:val="none" w:sz="0" w:space="0" w:color="auto"/>
                <w:bottom w:val="none" w:sz="0" w:space="0" w:color="auto"/>
                <w:right w:val="none" w:sz="0" w:space="0" w:color="auto"/>
              </w:divBdr>
            </w:div>
          </w:divsChild>
        </w:div>
        <w:div w:id="62143123">
          <w:marLeft w:val="0"/>
          <w:marRight w:val="0"/>
          <w:marTop w:val="0"/>
          <w:marBottom w:val="0"/>
          <w:divBdr>
            <w:top w:val="none" w:sz="0" w:space="0" w:color="auto"/>
            <w:left w:val="none" w:sz="0" w:space="0" w:color="auto"/>
            <w:bottom w:val="none" w:sz="0" w:space="0" w:color="auto"/>
            <w:right w:val="none" w:sz="0" w:space="0" w:color="auto"/>
          </w:divBdr>
          <w:divsChild>
            <w:div w:id="1048144373">
              <w:marLeft w:val="0"/>
              <w:marRight w:val="0"/>
              <w:marTop w:val="0"/>
              <w:marBottom w:val="0"/>
              <w:divBdr>
                <w:top w:val="none" w:sz="0" w:space="0" w:color="auto"/>
                <w:left w:val="none" w:sz="0" w:space="0" w:color="auto"/>
                <w:bottom w:val="none" w:sz="0" w:space="0" w:color="auto"/>
                <w:right w:val="none" w:sz="0" w:space="0" w:color="auto"/>
              </w:divBdr>
            </w:div>
          </w:divsChild>
        </w:div>
        <w:div w:id="70780152">
          <w:marLeft w:val="0"/>
          <w:marRight w:val="0"/>
          <w:marTop w:val="0"/>
          <w:marBottom w:val="0"/>
          <w:divBdr>
            <w:top w:val="none" w:sz="0" w:space="0" w:color="auto"/>
            <w:left w:val="none" w:sz="0" w:space="0" w:color="auto"/>
            <w:bottom w:val="none" w:sz="0" w:space="0" w:color="auto"/>
            <w:right w:val="none" w:sz="0" w:space="0" w:color="auto"/>
          </w:divBdr>
          <w:divsChild>
            <w:div w:id="2123256865">
              <w:marLeft w:val="0"/>
              <w:marRight w:val="0"/>
              <w:marTop w:val="0"/>
              <w:marBottom w:val="0"/>
              <w:divBdr>
                <w:top w:val="none" w:sz="0" w:space="0" w:color="auto"/>
                <w:left w:val="none" w:sz="0" w:space="0" w:color="auto"/>
                <w:bottom w:val="none" w:sz="0" w:space="0" w:color="auto"/>
                <w:right w:val="none" w:sz="0" w:space="0" w:color="auto"/>
              </w:divBdr>
            </w:div>
          </w:divsChild>
        </w:div>
        <w:div w:id="72817588">
          <w:marLeft w:val="0"/>
          <w:marRight w:val="0"/>
          <w:marTop w:val="0"/>
          <w:marBottom w:val="0"/>
          <w:divBdr>
            <w:top w:val="none" w:sz="0" w:space="0" w:color="auto"/>
            <w:left w:val="none" w:sz="0" w:space="0" w:color="auto"/>
            <w:bottom w:val="none" w:sz="0" w:space="0" w:color="auto"/>
            <w:right w:val="none" w:sz="0" w:space="0" w:color="auto"/>
          </w:divBdr>
          <w:divsChild>
            <w:div w:id="155656671">
              <w:marLeft w:val="0"/>
              <w:marRight w:val="0"/>
              <w:marTop w:val="0"/>
              <w:marBottom w:val="0"/>
              <w:divBdr>
                <w:top w:val="none" w:sz="0" w:space="0" w:color="auto"/>
                <w:left w:val="none" w:sz="0" w:space="0" w:color="auto"/>
                <w:bottom w:val="none" w:sz="0" w:space="0" w:color="auto"/>
                <w:right w:val="none" w:sz="0" w:space="0" w:color="auto"/>
              </w:divBdr>
            </w:div>
          </w:divsChild>
        </w:div>
        <w:div w:id="104927120">
          <w:marLeft w:val="0"/>
          <w:marRight w:val="0"/>
          <w:marTop w:val="0"/>
          <w:marBottom w:val="0"/>
          <w:divBdr>
            <w:top w:val="none" w:sz="0" w:space="0" w:color="auto"/>
            <w:left w:val="none" w:sz="0" w:space="0" w:color="auto"/>
            <w:bottom w:val="none" w:sz="0" w:space="0" w:color="auto"/>
            <w:right w:val="none" w:sz="0" w:space="0" w:color="auto"/>
          </w:divBdr>
          <w:divsChild>
            <w:div w:id="1393893415">
              <w:marLeft w:val="0"/>
              <w:marRight w:val="0"/>
              <w:marTop w:val="0"/>
              <w:marBottom w:val="0"/>
              <w:divBdr>
                <w:top w:val="none" w:sz="0" w:space="0" w:color="auto"/>
                <w:left w:val="none" w:sz="0" w:space="0" w:color="auto"/>
                <w:bottom w:val="none" w:sz="0" w:space="0" w:color="auto"/>
                <w:right w:val="none" w:sz="0" w:space="0" w:color="auto"/>
              </w:divBdr>
            </w:div>
          </w:divsChild>
        </w:div>
        <w:div w:id="109589108">
          <w:marLeft w:val="0"/>
          <w:marRight w:val="0"/>
          <w:marTop w:val="0"/>
          <w:marBottom w:val="0"/>
          <w:divBdr>
            <w:top w:val="none" w:sz="0" w:space="0" w:color="auto"/>
            <w:left w:val="none" w:sz="0" w:space="0" w:color="auto"/>
            <w:bottom w:val="none" w:sz="0" w:space="0" w:color="auto"/>
            <w:right w:val="none" w:sz="0" w:space="0" w:color="auto"/>
          </w:divBdr>
          <w:divsChild>
            <w:div w:id="1947694051">
              <w:marLeft w:val="0"/>
              <w:marRight w:val="0"/>
              <w:marTop w:val="0"/>
              <w:marBottom w:val="0"/>
              <w:divBdr>
                <w:top w:val="none" w:sz="0" w:space="0" w:color="auto"/>
                <w:left w:val="none" w:sz="0" w:space="0" w:color="auto"/>
                <w:bottom w:val="none" w:sz="0" w:space="0" w:color="auto"/>
                <w:right w:val="none" w:sz="0" w:space="0" w:color="auto"/>
              </w:divBdr>
            </w:div>
          </w:divsChild>
        </w:div>
        <w:div w:id="109714864">
          <w:marLeft w:val="0"/>
          <w:marRight w:val="0"/>
          <w:marTop w:val="0"/>
          <w:marBottom w:val="0"/>
          <w:divBdr>
            <w:top w:val="none" w:sz="0" w:space="0" w:color="auto"/>
            <w:left w:val="none" w:sz="0" w:space="0" w:color="auto"/>
            <w:bottom w:val="none" w:sz="0" w:space="0" w:color="auto"/>
            <w:right w:val="none" w:sz="0" w:space="0" w:color="auto"/>
          </w:divBdr>
          <w:divsChild>
            <w:div w:id="1369794921">
              <w:marLeft w:val="0"/>
              <w:marRight w:val="0"/>
              <w:marTop w:val="0"/>
              <w:marBottom w:val="0"/>
              <w:divBdr>
                <w:top w:val="none" w:sz="0" w:space="0" w:color="auto"/>
                <w:left w:val="none" w:sz="0" w:space="0" w:color="auto"/>
                <w:bottom w:val="none" w:sz="0" w:space="0" w:color="auto"/>
                <w:right w:val="none" w:sz="0" w:space="0" w:color="auto"/>
              </w:divBdr>
            </w:div>
          </w:divsChild>
        </w:div>
        <w:div w:id="135682502">
          <w:marLeft w:val="0"/>
          <w:marRight w:val="0"/>
          <w:marTop w:val="0"/>
          <w:marBottom w:val="0"/>
          <w:divBdr>
            <w:top w:val="none" w:sz="0" w:space="0" w:color="auto"/>
            <w:left w:val="none" w:sz="0" w:space="0" w:color="auto"/>
            <w:bottom w:val="none" w:sz="0" w:space="0" w:color="auto"/>
            <w:right w:val="none" w:sz="0" w:space="0" w:color="auto"/>
          </w:divBdr>
          <w:divsChild>
            <w:div w:id="1905530375">
              <w:marLeft w:val="0"/>
              <w:marRight w:val="0"/>
              <w:marTop w:val="0"/>
              <w:marBottom w:val="0"/>
              <w:divBdr>
                <w:top w:val="none" w:sz="0" w:space="0" w:color="auto"/>
                <w:left w:val="none" w:sz="0" w:space="0" w:color="auto"/>
                <w:bottom w:val="none" w:sz="0" w:space="0" w:color="auto"/>
                <w:right w:val="none" w:sz="0" w:space="0" w:color="auto"/>
              </w:divBdr>
            </w:div>
          </w:divsChild>
        </w:div>
        <w:div w:id="156505411">
          <w:marLeft w:val="0"/>
          <w:marRight w:val="0"/>
          <w:marTop w:val="0"/>
          <w:marBottom w:val="0"/>
          <w:divBdr>
            <w:top w:val="none" w:sz="0" w:space="0" w:color="auto"/>
            <w:left w:val="none" w:sz="0" w:space="0" w:color="auto"/>
            <w:bottom w:val="none" w:sz="0" w:space="0" w:color="auto"/>
            <w:right w:val="none" w:sz="0" w:space="0" w:color="auto"/>
          </w:divBdr>
          <w:divsChild>
            <w:div w:id="772015718">
              <w:marLeft w:val="0"/>
              <w:marRight w:val="0"/>
              <w:marTop w:val="0"/>
              <w:marBottom w:val="0"/>
              <w:divBdr>
                <w:top w:val="none" w:sz="0" w:space="0" w:color="auto"/>
                <w:left w:val="none" w:sz="0" w:space="0" w:color="auto"/>
                <w:bottom w:val="none" w:sz="0" w:space="0" w:color="auto"/>
                <w:right w:val="none" w:sz="0" w:space="0" w:color="auto"/>
              </w:divBdr>
            </w:div>
          </w:divsChild>
        </w:div>
        <w:div w:id="157616909">
          <w:marLeft w:val="0"/>
          <w:marRight w:val="0"/>
          <w:marTop w:val="0"/>
          <w:marBottom w:val="0"/>
          <w:divBdr>
            <w:top w:val="none" w:sz="0" w:space="0" w:color="auto"/>
            <w:left w:val="none" w:sz="0" w:space="0" w:color="auto"/>
            <w:bottom w:val="none" w:sz="0" w:space="0" w:color="auto"/>
            <w:right w:val="none" w:sz="0" w:space="0" w:color="auto"/>
          </w:divBdr>
          <w:divsChild>
            <w:div w:id="1857185376">
              <w:marLeft w:val="0"/>
              <w:marRight w:val="0"/>
              <w:marTop w:val="0"/>
              <w:marBottom w:val="0"/>
              <w:divBdr>
                <w:top w:val="none" w:sz="0" w:space="0" w:color="auto"/>
                <w:left w:val="none" w:sz="0" w:space="0" w:color="auto"/>
                <w:bottom w:val="none" w:sz="0" w:space="0" w:color="auto"/>
                <w:right w:val="none" w:sz="0" w:space="0" w:color="auto"/>
              </w:divBdr>
            </w:div>
          </w:divsChild>
        </w:div>
        <w:div w:id="201020209">
          <w:marLeft w:val="0"/>
          <w:marRight w:val="0"/>
          <w:marTop w:val="0"/>
          <w:marBottom w:val="0"/>
          <w:divBdr>
            <w:top w:val="none" w:sz="0" w:space="0" w:color="auto"/>
            <w:left w:val="none" w:sz="0" w:space="0" w:color="auto"/>
            <w:bottom w:val="none" w:sz="0" w:space="0" w:color="auto"/>
            <w:right w:val="none" w:sz="0" w:space="0" w:color="auto"/>
          </w:divBdr>
          <w:divsChild>
            <w:div w:id="5906988">
              <w:marLeft w:val="0"/>
              <w:marRight w:val="0"/>
              <w:marTop w:val="0"/>
              <w:marBottom w:val="0"/>
              <w:divBdr>
                <w:top w:val="none" w:sz="0" w:space="0" w:color="auto"/>
                <w:left w:val="none" w:sz="0" w:space="0" w:color="auto"/>
                <w:bottom w:val="none" w:sz="0" w:space="0" w:color="auto"/>
                <w:right w:val="none" w:sz="0" w:space="0" w:color="auto"/>
              </w:divBdr>
            </w:div>
          </w:divsChild>
        </w:div>
        <w:div w:id="247277592">
          <w:marLeft w:val="0"/>
          <w:marRight w:val="0"/>
          <w:marTop w:val="0"/>
          <w:marBottom w:val="0"/>
          <w:divBdr>
            <w:top w:val="none" w:sz="0" w:space="0" w:color="auto"/>
            <w:left w:val="none" w:sz="0" w:space="0" w:color="auto"/>
            <w:bottom w:val="none" w:sz="0" w:space="0" w:color="auto"/>
            <w:right w:val="none" w:sz="0" w:space="0" w:color="auto"/>
          </w:divBdr>
          <w:divsChild>
            <w:div w:id="667831942">
              <w:marLeft w:val="0"/>
              <w:marRight w:val="0"/>
              <w:marTop w:val="0"/>
              <w:marBottom w:val="0"/>
              <w:divBdr>
                <w:top w:val="none" w:sz="0" w:space="0" w:color="auto"/>
                <w:left w:val="none" w:sz="0" w:space="0" w:color="auto"/>
                <w:bottom w:val="none" w:sz="0" w:space="0" w:color="auto"/>
                <w:right w:val="none" w:sz="0" w:space="0" w:color="auto"/>
              </w:divBdr>
            </w:div>
          </w:divsChild>
        </w:div>
        <w:div w:id="277299419">
          <w:marLeft w:val="0"/>
          <w:marRight w:val="0"/>
          <w:marTop w:val="0"/>
          <w:marBottom w:val="0"/>
          <w:divBdr>
            <w:top w:val="none" w:sz="0" w:space="0" w:color="auto"/>
            <w:left w:val="none" w:sz="0" w:space="0" w:color="auto"/>
            <w:bottom w:val="none" w:sz="0" w:space="0" w:color="auto"/>
            <w:right w:val="none" w:sz="0" w:space="0" w:color="auto"/>
          </w:divBdr>
          <w:divsChild>
            <w:div w:id="247613882">
              <w:marLeft w:val="0"/>
              <w:marRight w:val="0"/>
              <w:marTop w:val="0"/>
              <w:marBottom w:val="0"/>
              <w:divBdr>
                <w:top w:val="none" w:sz="0" w:space="0" w:color="auto"/>
                <w:left w:val="none" w:sz="0" w:space="0" w:color="auto"/>
                <w:bottom w:val="none" w:sz="0" w:space="0" w:color="auto"/>
                <w:right w:val="none" w:sz="0" w:space="0" w:color="auto"/>
              </w:divBdr>
            </w:div>
          </w:divsChild>
        </w:div>
        <w:div w:id="374700864">
          <w:marLeft w:val="0"/>
          <w:marRight w:val="0"/>
          <w:marTop w:val="0"/>
          <w:marBottom w:val="0"/>
          <w:divBdr>
            <w:top w:val="none" w:sz="0" w:space="0" w:color="auto"/>
            <w:left w:val="none" w:sz="0" w:space="0" w:color="auto"/>
            <w:bottom w:val="none" w:sz="0" w:space="0" w:color="auto"/>
            <w:right w:val="none" w:sz="0" w:space="0" w:color="auto"/>
          </w:divBdr>
          <w:divsChild>
            <w:div w:id="661931557">
              <w:marLeft w:val="0"/>
              <w:marRight w:val="0"/>
              <w:marTop w:val="0"/>
              <w:marBottom w:val="0"/>
              <w:divBdr>
                <w:top w:val="none" w:sz="0" w:space="0" w:color="auto"/>
                <w:left w:val="none" w:sz="0" w:space="0" w:color="auto"/>
                <w:bottom w:val="none" w:sz="0" w:space="0" w:color="auto"/>
                <w:right w:val="none" w:sz="0" w:space="0" w:color="auto"/>
              </w:divBdr>
            </w:div>
          </w:divsChild>
        </w:div>
        <w:div w:id="388917383">
          <w:marLeft w:val="0"/>
          <w:marRight w:val="0"/>
          <w:marTop w:val="0"/>
          <w:marBottom w:val="0"/>
          <w:divBdr>
            <w:top w:val="none" w:sz="0" w:space="0" w:color="auto"/>
            <w:left w:val="none" w:sz="0" w:space="0" w:color="auto"/>
            <w:bottom w:val="none" w:sz="0" w:space="0" w:color="auto"/>
            <w:right w:val="none" w:sz="0" w:space="0" w:color="auto"/>
          </w:divBdr>
          <w:divsChild>
            <w:div w:id="2029864472">
              <w:marLeft w:val="0"/>
              <w:marRight w:val="0"/>
              <w:marTop w:val="0"/>
              <w:marBottom w:val="0"/>
              <w:divBdr>
                <w:top w:val="none" w:sz="0" w:space="0" w:color="auto"/>
                <w:left w:val="none" w:sz="0" w:space="0" w:color="auto"/>
                <w:bottom w:val="none" w:sz="0" w:space="0" w:color="auto"/>
                <w:right w:val="none" w:sz="0" w:space="0" w:color="auto"/>
              </w:divBdr>
            </w:div>
          </w:divsChild>
        </w:div>
        <w:div w:id="390346515">
          <w:marLeft w:val="0"/>
          <w:marRight w:val="0"/>
          <w:marTop w:val="0"/>
          <w:marBottom w:val="0"/>
          <w:divBdr>
            <w:top w:val="none" w:sz="0" w:space="0" w:color="auto"/>
            <w:left w:val="none" w:sz="0" w:space="0" w:color="auto"/>
            <w:bottom w:val="none" w:sz="0" w:space="0" w:color="auto"/>
            <w:right w:val="none" w:sz="0" w:space="0" w:color="auto"/>
          </w:divBdr>
          <w:divsChild>
            <w:div w:id="308245703">
              <w:marLeft w:val="0"/>
              <w:marRight w:val="0"/>
              <w:marTop w:val="0"/>
              <w:marBottom w:val="0"/>
              <w:divBdr>
                <w:top w:val="none" w:sz="0" w:space="0" w:color="auto"/>
                <w:left w:val="none" w:sz="0" w:space="0" w:color="auto"/>
                <w:bottom w:val="none" w:sz="0" w:space="0" w:color="auto"/>
                <w:right w:val="none" w:sz="0" w:space="0" w:color="auto"/>
              </w:divBdr>
            </w:div>
          </w:divsChild>
        </w:div>
        <w:div w:id="399331699">
          <w:marLeft w:val="0"/>
          <w:marRight w:val="0"/>
          <w:marTop w:val="0"/>
          <w:marBottom w:val="0"/>
          <w:divBdr>
            <w:top w:val="none" w:sz="0" w:space="0" w:color="auto"/>
            <w:left w:val="none" w:sz="0" w:space="0" w:color="auto"/>
            <w:bottom w:val="none" w:sz="0" w:space="0" w:color="auto"/>
            <w:right w:val="none" w:sz="0" w:space="0" w:color="auto"/>
          </w:divBdr>
          <w:divsChild>
            <w:div w:id="566573407">
              <w:marLeft w:val="0"/>
              <w:marRight w:val="0"/>
              <w:marTop w:val="0"/>
              <w:marBottom w:val="0"/>
              <w:divBdr>
                <w:top w:val="none" w:sz="0" w:space="0" w:color="auto"/>
                <w:left w:val="none" w:sz="0" w:space="0" w:color="auto"/>
                <w:bottom w:val="none" w:sz="0" w:space="0" w:color="auto"/>
                <w:right w:val="none" w:sz="0" w:space="0" w:color="auto"/>
              </w:divBdr>
            </w:div>
          </w:divsChild>
        </w:div>
        <w:div w:id="401759511">
          <w:marLeft w:val="0"/>
          <w:marRight w:val="0"/>
          <w:marTop w:val="0"/>
          <w:marBottom w:val="0"/>
          <w:divBdr>
            <w:top w:val="none" w:sz="0" w:space="0" w:color="auto"/>
            <w:left w:val="none" w:sz="0" w:space="0" w:color="auto"/>
            <w:bottom w:val="none" w:sz="0" w:space="0" w:color="auto"/>
            <w:right w:val="none" w:sz="0" w:space="0" w:color="auto"/>
          </w:divBdr>
          <w:divsChild>
            <w:div w:id="1457992091">
              <w:marLeft w:val="0"/>
              <w:marRight w:val="0"/>
              <w:marTop w:val="0"/>
              <w:marBottom w:val="0"/>
              <w:divBdr>
                <w:top w:val="none" w:sz="0" w:space="0" w:color="auto"/>
                <w:left w:val="none" w:sz="0" w:space="0" w:color="auto"/>
                <w:bottom w:val="none" w:sz="0" w:space="0" w:color="auto"/>
                <w:right w:val="none" w:sz="0" w:space="0" w:color="auto"/>
              </w:divBdr>
            </w:div>
          </w:divsChild>
        </w:div>
        <w:div w:id="405609333">
          <w:marLeft w:val="0"/>
          <w:marRight w:val="0"/>
          <w:marTop w:val="0"/>
          <w:marBottom w:val="0"/>
          <w:divBdr>
            <w:top w:val="none" w:sz="0" w:space="0" w:color="auto"/>
            <w:left w:val="none" w:sz="0" w:space="0" w:color="auto"/>
            <w:bottom w:val="none" w:sz="0" w:space="0" w:color="auto"/>
            <w:right w:val="none" w:sz="0" w:space="0" w:color="auto"/>
          </w:divBdr>
          <w:divsChild>
            <w:div w:id="1738626341">
              <w:marLeft w:val="0"/>
              <w:marRight w:val="0"/>
              <w:marTop w:val="0"/>
              <w:marBottom w:val="0"/>
              <w:divBdr>
                <w:top w:val="none" w:sz="0" w:space="0" w:color="auto"/>
                <w:left w:val="none" w:sz="0" w:space="0" w:color="auto"/>
                <w:bottom w:val="none" w:sz="0" w:space="0" w:color="auto"/>
                <w:right w:val="none" w:sz="0" w:space="0" w:color="auto"/>
              </w:divBdr>
            </w:div>
          </w:divsChild>
        </w:div>
        <w:div w:id="413741547">
          <w:marLeft w:val="0"/>
          <w:marRight w:val="0"/>
          <w:marTop w:val="0"/>
          <w:marBottom w:val="0"/>
          <w:divBdr>
            <w:top w:val="none" w:sz="0" w:space="0" w:color="auto"/>
            <w:left w:val="none" w:sz="0" w:space="0" w:color="auto"/>
            <w:bottom w:val="none" w:sz="0" w:space="0" w:color="auto"/>
            <w:right w:val="none" w:sz="0" w:space="0" w:color="auto"/>
          </w:divBdr>
          <w:divsChild>
            <w:div w:id="1836677786">
              <w:marLeft w:val="0"/>
              <w:marRight w:val="0"/>
              <w:marTop w:val="0"/>
              <w:marBottom w:val="0"/>
              <w:divBdr>
                <w:top w:val="none" w:sz="0" w:space="0" w:color="auto"/>
                <w:left w:val="none" w:sz="0" w:space="0" w:color="auto"/>
                <w:bottom w:val="none" w:sz="0" w:space="0" w:color="auto"/>
                <w:right w:val="none" w:sz="0" w:space="0" w:color="auto"/>
              </w:divBdr>
            </w:div>
          </w:divsChild>
        </w:div>
        <w:div w:id="425660166">
          <w:marLeft w:val="0"/>
          <w:marRight w:val="0"/>
          <w:marTop w:val="0"/>
          <w:marBottom w:val="0"/>
          <w:divBdr>
            <w:top w:val="none" w:sz="0" w:space="0" w:color="auto"/>
            <w:left w:val="none" w:sz="0" w:space="0" w:color="auto"/>
            <w:bottom w:val="none" w:sz="0" w:space="0" w:color="auto"/>
            <w:right w:val="none" w:sz="0" w:space="0" w:color="auto"/>
          </w:divBdr>
          <w:divsChild>
            <w:div w:id="644239820">
              <w:marLeft w:val="0"/>
              <w:marRight w:val="0"/>
              <w:marTop w:val="0"/>
              <w:marBottom w:val="0"/>
              <w:divBdr>
                <w:top w:val="none" w:sz="0" w:space="0" w:color="auto"/>
                <w:left w:val="none" w:sz="0" w:space="0" w:color="auto"/>
                <w:bottom w:val="none" w:sz="0" w:space="0" w:color="auto"/>
                <w:right w:val="none" w:sz="0" w:space="0" w:color="auto"/>
              </w:divBdr>
            </w:div>
          </w:divsChild>
        </w:div>
        <w:div w:id="437137953">
          <w:marLeft w:val="0"/>
          <w:marRight w:val="0"/>
          <w:marTop w:val="0"/>
          <w:marBottom w:val="0"/>
          <w:divBdr>
            <w:top w:val="none" w:sz="0" w:space="0" w:color="auto"/>
            <w:left w:val="none" w:sz="0" w:space="0" w:color="auto"/>
            <w:bottom w:val="none" w:sz="0" w:space="0" w:color="auto"/>
            <w:right w:val="none" w:sz="0" w:space="0" w:color="auto"/>
          </w:divBdr>
          <w:divsChild>
            <w:div w:id="1685134128">
              <w:marLeft w:val="0"/>
              <w:marRight w:val="0"/>
              <w:marTop w:val="0"/>
              <w:marBottom w:val="0"/>
              <w:divBdr>
                <w:top w:val="none" w:sz="0" w:space="0" w:color="auto"/>
                <w:left w:val="none" w:sz="0" w:space="0" w:color="auto"/>
                <w:bottom w:val="none" w:sz="0" w:space="0" w:color="auto"/>
                <w:right w:val="none" w:sz="0" w:space="0" w:color="auto"/>
              </w:divBdr>
            </w:div>
          </w:divsChild>
        </w:div>
        <w:div w:id="499589094">
          <w:marLeft w:val="0"/>
          <w:marRight w:val="0"/>
          <w:marTop w:val="0"/>
          <w:marBottom w:val="0"/>
          <w:divBdr>
            <w:top w:val="none" w:sz="0" w:space="0" w:color="auto"/>
            <w:left w:val="none" w:sz="0" w:space="0" w:color="auto"/>
            <w:bottom w:val="none" w:sz="0" w:space="0" w:color="auto"/>
            <w:right w:val="none" w:sz="0" w:space="0" w:color="auto"/>
          </w:divBdr>
          <w:divsChild>
            <w:div w:id="71204123">
              <w:marLeft w:val="0"/>
              <w:marRight w:val="0"/>
              <w:marTop w:val="0"/>
              <w:marBottom w:val="0"/>
              <w:divBdr>
                <w:top w:val="none" w:sz="0" w:space="0" w:color="auto"/>
                <w:left w:val="none" w:sz="0" w:space="0" w:color="auto"/>
                <w:bottom w:val="none" w:sz="0" w:space="0" w:color="auto"/>
                <w:right w:val="none" w:sz="0" w:space="0" w:color="auto"/>
              </w:divBdr>
            </w:div>
          </w:divsChild>
        </w:div>
        <w:div w:id="502088432">
          <w:marLeft w:val="0"/>
          <w:marRight w:val="0"/>
          <w:marTop w:val="0"/>
          <w:marBottom w:val="0"/>
          <w:divBdr>
            <w:top w:val="none" w:sz="0" w:space="0" w:color="auto"/>
            <w:left w:val="none" w:sz="0" w:space="0" w:color="auto"/>
            <w:bottom w:val="none" w:sz="0" w:space="0" w:color="auto"/>
            <w:right w:val="none" w:sz="0" w:space="0" w:color="auto"/>
          </w:divBdr>
          <w:divsChild>
            <w:div w:id="384566917">
              <w:marLeft w:val="0"/>
              <w:marRight w:val="0"/>
              <w:marTop w:val="0"/>
              <w:marBottom w:val="0"/>
              <w:divBdr>
                <w:top w:val="none" w:sz="0" w:space="0" w:color="auto"/>
                <w:left w:val="none" w:sz="0" w:space="0" w:color="auto"/>
                <w:bottom w:val="none" w:sz="0" w:space="0" w:color="auto"/>
                <w:right w:val="none" w:sz="0" w:space="0" w:color="auto"/>
              </w:divBdr>
            </w:div>
            <w:div w:id="1740706768">
              <w:marLeft w:val="0"/>
              <w:marRight w:val="0"/>
              <w:marTop w:val="0"/>
              <w:marBottom w:val="0"/>
              <w:divBdr>
                <w:top w:val="none" w:sz="0" w:space="0" w:color="auto"/>
                <w:left w:val="none" w:sz="0" w:space="0" w:color="auto"/>
                <w:bottom w:val="none" w:sz="0" w:space="0" w:color="auto"/>
                <w:right w:val="none" w:sz="0" w:space="0" w:color="auto"/>
              </w:divBdr>
            </w:div>
          </w:divsChild>
        </w:div>
        <w:div w:id="509374344">
          <w:marLeft w:val="0"/>
          <w:marRight w:val="0"/>
          <w:marTop w:val="0"/>
          <w:marBottom w:val="0"/>
          <w:divBdr>
            <w:top w:val="none" w:sz="0" w:space="0" w:color="auto"/>
            <w:left w:val="none" w:sz="0" w:space="0" w:color="auto"/>
            <w:bottom w:val="none" w:sz="0" w:space="0" w:color="auto"/>
            <w:right w:val="none" w:sz="0" w:space="0" w:color="auto"/>
          </w:divBdr>
          <w:divsChild>
            <w:div w:id="1520582367">
              <w:marLeft w:val="0"/>
              <w:marRight w:val="0"/>
              <w:marTop w:val="0"/>
              <w:marBottom w:val="0"/>
              <w:divBdr>
                <w:top w:val="none" w:sz="0" w:space="0" w:color="auto"/>
                <w:left w:val="none" w:sz="0" w:space="0" w:color="auto"/>
                <w:bottom w:val="none" w:sz="0" w:space="0" w:color="auto"/>
                <w:right w:val="none" w:sz="0" w:space="0" w:color="auto"/>
              </w:divBdr>
            </w:div>
          </w:divsChild>
        </w:div>
        <w:div w:id="535386900">
          <w:marLeft w:val="0"/>
          <w:marRight w:val="0"/>
          <w:marTop w:val="0"/>
          <w:marBottom w:val="0"/>
          <w:divBdr>
            <w:top w:val="none" w:sz="0" w:space="0" w:color="auto"/>
            <w:left w:val="none" w:sz="0" w:space="0" w:color="auto"/>
            <w:bottom w:val="none" w:sz="0" w:space="0" w:color="auto"/>
            <w:right w:val="none" w:sz="0" w:space="0" w:color="auto"/>
          </w:divBdr>
          <w:divsChild>
            <w:div w:id="1392386088">
              <w:marLeft w:val="0"/>
              <w:marRight w:val="0"/>
              <w:marTop w:val="0"/>
              <w:marBottom w:val="0"/>
              <w:divBdr>
                <w:top w:val="none" w:sz="0" w:space="0" w:color="auto"/>
                <w:left w:val="none" w:sz="0" w:space="0" w:color="auto"/>
                <w:bottom w:val="none" w:sz="0" w:space="0" w:color="auto"/>
                <w:right w:val="none" w:sz="0" w:space="0" w:color="auto"/>
              </w:divBdr>
            </w:div>
          </w:divsChild>
        </w:div>
        <w:div w:id="599217240">
          <w:marLeft w:val="0"/>
          <w:marRight w:val="0"/>
          <w:marTop w:val="0"/>
          <w:marBottom w:val="0"/>
          <w:divBdr>
            <w:top w:val="none" w:sz="0" w:space="0" w:color="auto"/>
            <w:left w:val="none" w:sz="0" w:space="0" w:color="auto"/>
            <w:bottom w:val="none" w:sz="0" w:space="0" w:color="auto"/>
            <w:right w:val="none" w:sz="0" w:space="0" w:color="auto"/>
          </w:divBdr>
          <w:divsChild>
            <w:div w:id="999388743">
              <w:marLeft w:val="0"/>
              <w:marRight w:val="0"/>
              <w:marTop w:val="0"/>
              <w:marBottom w:val="0"/>
              <w:divBdr>
                <w:top w:val="none" w:sz="0" w:space="0" w:color="auto"/>
                <w:left w:val="none" w:sz="0" w:space="0" w:color="auto"/>
                <w:bottom w:val="none" w:sz="0" w:space="0" w:color="auto"/>
                <w:right w:val="none" w:sz="0" w:space="0" w:color="auto"/>
              </w:divBdr>
            </w:div>
          </w:divsChild>
        </w:div>
        <w:div w:id="604119391">
          <w:marLeft w:val="0"/>
          <w:marRight w:val="0"/>
          <w:marTop w:val="0"/>
          <w:marBottom w:val="0"/>
          <w:divBdr>
            <w:top w:val="none" w:sz="0" w:space="0" w:color="auto"/>
            <w:left w:val="none" w:sz="0" w:space="0" w:color="auto"/>
            <w:bottom w:val="none" w:sz="0" w:space="0" w:color="auto"/>
            <w:right w:val="none" w:sz="0" w:space="0" w:color="auto"/>
          </w:divBdr>
          <w:divsChild>
            <w:div w:id="1160804154">
              <w:marLeft w:val="0"/>
              <w:marRight w:val="0"/>
              <w:marTop w:val="0"/>
              <w:marBottom w:val="0"/>
              <w:divBdr>
                <w:top w:val="none" w:sz="0" w:space="0" w:color="auto"/>
                <w:left w:val="none" w:sz="0" w:space="0" w:color="auto"/>
                <w:bottom w:val="none" w:sz="0" w:space="0" w:color="auto"/>
                <w:right w:val="none" w:sz="0" w:space="0" w:color="auto"/>
              </w:divBdr>
            </w:div>
          </w:divsChild>
        </w:div>
        <w:div w:id="611326315">
          <w:marLeft w:val="0"/>
          <w:marRight w:val="0"/>
          <w:marTop w:val="0"/>
          <w:marBottom w:val="0"/>
          <w:divBdr>
            <w:top w:val="none" w:sz="0" w:space="0" w:color="auto"/>
            <w:left w:val="none" w:sz="0" w:space="0" w:color="auto"/>
            <w:bottom w:val="none" w:sz="0" w:space="0" w:color="auto"/>
            <w:right w:val="none" w:sz="0" w:space="0" w:color="auto"/>
          </w:divBdr>
          <w:divsChild>
            <w:div w:id="1054701087">
              <w:marLeft w:val="0"/>
              <w:marRight w:val="0"/>
              <w:marTop w:val="0"/>
              <w:marBottom w:val="0"/>
              <w:divBdr>
                <w:top w:val="none" w:sz="0" w:space="0" w:color="auto"/>
                <w:left w:val="none" w:sz="0" w:space="0" w:color="auto"/>
                <w:bottom w:val="none" w:sz="0" w:space="0" w:color="auto"/>
                <w:right w:val="none" w:sz="0" w:space="0" w:color="auto"/>
              </w:divBdr>
            </w:div>
          </w:divsChild>
        </w:div>
        <w:div w:id="630403633">
          <w:marLeft w:val="0"/>
          <w:marRight w:val="0"/>
          <w:marTop w:val="0"/>
          <w:marBottom w:val="0"/>
          <w:divBdr>
            <w:top w:val="none" w:sz="0" w:space="0" w:color="auto"/>
            <w:left w:val="none" w:sz="0" w:space="0" w:color="auto"/>
            <w:bottom w:val="none" w:sz="0" w:space="0" w:color="auto"/>
            <w:right w:val="none" w:sz="0" w:space="0" w:color="auto"/>
          </w:divBdr>
          <w:divsChild>
            <w:div w:id="1477379824">
              <w:marLeft w:val="0"/>
              <w:marRight w:val="0"/>
              <w:marTop w:val="0"/>
              <w:marBottom w:val="0"/>
              <w:divBdr>
                <w:top w:val="none" w:sz="0" w:space="0" w:color="auto"/>
                <w:left w:val="none" w:sz="0" w:space="0" w:color="auto"/>
                <w:bottom w:val="none" w:sz="0" w:space="0" w:color="auto"/>
                <w:right w:val="none" w:sz="0" w:space="0" w:color="auto"/>
              </w:divBdr>
            </w:div>
          </w:divsChild>
        </w:div>
        <w:div w:id="657423085">
          <w:marLeft w:val="0"/>
          <w:marRight w:val="0"/>
          <w:marTop w:val="0"/>
          <w:marBottom w:val="0"/>
          <w:divBdr>
            <w:top w:val="none" w:sz="0" w:space="0" w:color="auto"/>
            <w:left w:val="none" w:sz="0" w:space="0" w:color="auto"/>
            <w:bottom w:val="none" w:sz="0" w:space="0" w:color="auto"/>
            <w:right w:val="none" w:sz="0" w:space="0" w:color="auto"/>
          </w:divBdr>
          <w:divsChild>
            <w:div w:id="538322704">
              <w:marLeft w:val="0"/>
              <w:marRight w:val="0"/>
              <w:marTop w:val="0"/>
              <w:marBottom w:val="0"/>
              <w:divBdr>
                <w:top w:val="none" w:sz="0" w:space="0" w:color="auto"/>
                <w:left w:val="none" w:sz="0" w:space="0" w:color="auto"/>
                <w:bottom w:val="none" w:sz="0" w:space="0" w:color="auto"/>
                <w:right w:val="none" w:sz="0" w:space="0" w:color="auto"/>
              </w:divBdr>
            </w:div>
          </w:divsChild>
        </w:div>
        <w:div w:id="755710341">
          <w:marLeft w:val="0"/>
          <w:marRight w:val="0"/>
          <w:marTop w:val="0"/>
          <w:marBottom w:val="0"/>
          <w:divBdr>
            <w:top w:val="none" w:sz="0" w:space="0" w:color="auto"/>
            <w:left w:val="none" w:sz="0" w:space="0" w:color="auto"/>
            <w:bottom w:val="none" w:sz="0" w:space="0" w:color="auto"/>
            <w:right w:val="none" w:sz="0" w:space="0" w:color="auto"/>
          </w:divBdr>
          <w:divsChild>
            <w:div w:id="500776882">
              <w:marLeft w:val="0"/>
              <w:marRight w:val="0"/>
              <w:marTop w:val="0"/>
              <w:marBottom w:val="0"/>
              <w:divBdr>
                <w:top w:val="none" w:sz="0" w:space="0" w:color="auto"/>
                <w:left w:val="none" w:sz="0" w:space="0" w:color="auto"/>
                <w:bottom w:val="none" w:sz="0" w:space="0" w:color="auto"/>
                <w:right w:val="none" w:sz="0" w:space="0" w:color="auto"/>
              </w:divBdr>
            </w:div>
          </w:divsChild>
        </w:div>
        <w:div w:id="789933941">
          <w:marLeft w:val="0"/>
          <w:marRight w:val="0"/>
          <w:marTop w:val="0"/>
          <w:marBottom w:val="0"/>
          <w:divBdr>
            <w:top w:val="none" w:sz="0" w:space="0" w:color="auto"/>
            <w:left w:val="none" w:sz="0" w:space="0" w:color="auto"/>
            <w:bottom w:val="none" w:sz="0" w:space="0" w:color="auto"/>
            <w:right w:val="none" w:sz="0" w:space="0" w:color="auto"/>
          </w:divBdr>
          <w:divsChild>
            <w:div w:id="265039962">
              <w:marLeft w:val="0"/>
              <w:marRight w:val="0"/>
              <w:marTop w:val="0"/>
              <w:marBottom w:val="0"/>
              <w:divBdr>
                <w:top w:val="none" w:sz="0" w:space="0" w:color="auto"/>
                <w:left w:val="none" w:sz="0" w:space="0" w:color="auto"/>
                <w:bottom w:val="none" w:sz="0" w:space="0" w:color="auto"/>
                <w:right w:val="none" w:sz="0" w:space="0" w:color="auto"/>
              </w:divBdr>
            </w:div>
            <w:div w:id="1915159039">
              <w:marLeft w:val="0"/>
              <w:marRight w:val="0"/>
              <w:marTop w:val="0"/>
              <w:marBottom w:val="0"/>
              <w:divBdr>
                <w:top w:val="none" w:sz="0" w:space="0" w:color="auto"/>
                <w:left w:val="none" w:sz="0" w:space="0" w:color="auto"/>
                <w:bottom w:val="none" w:sz="0" w:space="0" w:color="auto"/>
                <w:right w:val="none" w:sz="0" w:space="0" w:color="auto"/>
              </w:divBdr>
            </w:div>
          </w:divsChild>
        </w:div>
        <w:div w:id="908422068">
          <w:marLeft w:val="0"/>
          <w:marRight w:val="0"/>
          <w:marTop w:val="0"/>
          <w:marBottom w:val="0"/>
          <w:divBdr>
            <w:top w:val="none" w:sz="0" w:space="0" w:color="auto"/>
            <w:left w:val="none" w:sz="0" w:space="0" w:color="auto"/>
            <w:bottom w:val="none" w:sz="0" w:space="0" w:color="auto"/>
            <w:right w:val="none" w:sz="0" w:space="0" w:color="auto"/>
          </w:divBdr>
          <w:divsChild>
            <w:div w:id="1123771190">
              <w:marLeft w:val="0"/>
              <w:marRight w:val="0"/>
              <w:marTop w:val="0"/>
              <w:marBottom w:val="0"/>
              <w:divBdr>
                <w:top w:val="none" w:sz="0" w:space="0" w:color="auto"/>
                <w:left w:val="none" w:sz="0" w:space="0" w:color="auto"/>
                <w:bottom w:val="none" w:sz="0" w:space="0" w:color="auto"/>
                <w:right w:val="none" w:sz="0" w:space="0" w:color="auto"/>
              </w:divBdr>
            </w:div>
          </w:divsChild>
        </w:div>
        <w:div w:id="984627171">
          <w:marLeft w:val="0"/>
          <w:marRight w:val="0"/>
          <w:marTop w:val="0"/>
          <w:marBottom w:val="0"/>
          <w:divBdr>
            <w:top w:val="none" w:sz="0" w:space="0" w:color="auto"/>
            <w:left w:val="none" w:sz="0" w:space="0" w:color="auto"/>
            <w:bottom w:val="none" w:sz="0" w:space="0" w:color="auto"/>
            <w:right w:val="none" w:sz="0" w:space="0" w:color="auto"/>
          </w:divBdr>
          <w:divsChild>
            <w:div w:id="815683622">
              <w:marLeft w:val="0"/>
              <w:marRight w:val="0"/>
              <w:marTop w:val="0"/>
              <w:marBottom w:val="0"/>
              <w:divBdr>
                <w:top w:val="none" w:sz="0" w:space="0" w:color="auto"/>
                <w:left w:val="none" w:sz="0" w:space="0" w:color="auto"/>
                <w:bottom w:val="none" w:sz="0" w:space="0" w:color="auto"/>
                <w:right w:val="none" w:sz="0" w:space="0" w:color="auto"/>
              </w:divBdr>
            </w:div>
          </w:divsChild>
        </w:div>
        <w:div w:id="1100565543">
          <w:marLeft w:val="0"/>
          <w:marRight w:val="0"/>
          <w:marTop w:val="0"/>
          <w:marBottom w:val="0"/>
          <w:divBdr>
            <w:top w:val="none" w:sz="0" w:space="0" w:color="auto"/>
            <w:left w:val="none" w:sz="0" w:space="0" w:color="auto"/>
            <w:bottom w:val="none" w:sz="0" w:space="0" w:color="auto"/>
            <w:right w:val="none" w:sz="0" w:space="0" w:color="auto"/>
          </w:divBdr>
          <w:divsChild>
            <w:div w:id="1954552282">
              <w:marLeft w:val="0"/>
              <w:marRight w:val="0"/>
              <w:marTop w:val="0"/>
              <w:marBottom w:val="0"/>
              <w:divBdr>
                <w:top w:val="none" w:sz="0" w:space="0" w:color="auto"/>
                <w:left w:val="none" w:sz="0" w:space="0" w:color="auto"/>
                <w:bottom w:val="none" w:sz="0" w:space="0" w:color="auto"/>
                <w:right w:val="none" w:sz="0" w:space="0" w:color="auto"/>
              </w:divBdr>
            </w:div>
          </w:divsChild>
        </w:div>
        <w:div w:id="1114523258">
          <w:marLeft w:val="0"/>
          <w:marRight w:val="0"/>
          <w:marTop w:val="0"/>
          <w:marBottom w:val="0"/>
          <w:divBdr>
            <w:top w:val="none" w:sz="0" w:space="0" w:color="auto"/>
            <w:left w:val="none" w:sz="0" w:space="0" w:color="auto"/>
            <w:bottom w:val="none" w:sz="0" w:space="0" w:color="auto"/>
            <w:right w:val="none" w:sz="0" w:space="0" w:color="auto"/>
          </w:divBdr>
          <w:divsChild>
            <w:div w:id="132600272">
              <w:marLeft w:val="0"/>
              <w:marRight w:val="0"/>
              <w:marTop w:val="0"/>
              <w:marBottom w:val="0"/>
              <w:divBdr>
                <w:top w:val="none" w:sz="0" w:space="0" w:color="auto"/>
                <w:left w:val="none" w:sz="0" w:space="0" w:color="auto"/>
                <w:bottom w:val="none" w:sz="0" w:space="0" w:color="auto"/>
                <w:right w:val="none" w:sz="0" w:space="0" w:color="auto"/>
              </w:divBdr>
            </w:div>
          </w:divsChild>
        </w:div>
        <w:div w:id="1208646123">
          <w:marLeft w:val="0"/>
          <w:marRight w:val="0"/>
          <w:marTop w:val="0"/>
          <w:marBottom w:val="0"/>
          <w:divBdr>
            <w:top w:val="none" w:sz="0" w:space="0" w:color="auto"/>
            <w:left w:val="none" w:sz="0" w:space="0" w:color="auto"/>
            <w:bottom w:val="none" w:sz="0" w:space="0" w:color="auto"/>
            <w:right w:val="none" w:sz="0" w:space="0" w:color="auto"/>
          </w:divBdr>
          <w:divsChild>
            <w:div w:id="39792065">
              <w:marLeft w:val="0"/>
              <w:marRight w:val="0"/>
              <w:marTop w:val="0"/>
              <w:marBottom w:val="0"/>
              <w:divBdr>
                <w:top w:val="none" w:sz="0" w:space="0" w:color="auto"/>
                <w:left w:val="none" w:sz="0" w:space="0" w:color="auto"/>
                <w:bottom w:val="none" w:sz="0" w:space="0" w:color="auto"/>
                <w:right w:val="none" w:sz="0" w:space="0" w:color="auto"/>
              </w:divBdr>
            </w:div>
          </w:divsChild>
        </w:div>
        <w:div w:id="1236628873">
          <w:marLeft w:val="0"/>
          <w:marRight w:val="0"/>
          <w:marTop w:val="0"/>
          <w:marBottom w:val="0"/>
          <w:divBdr>
            <w:top w:val="none" w:sz="0" w:space="0" w:color="auto"/>
            <w:left w:val="none" w:sz="0" w:space="0" w:color="auto"/>
            <w:bottom w:val="none" w:sz="0" w:space="0" w:color="auto"/>
            <w:right w:val="none" w:sz="0" w:space="0" w:color="auto"/>
          </w:divBdr>
          <w:divsChild>
            <w:div w:id="1911769509">
              <w:marLeft w:val="0"/>
              <w:marRight w:val="0"/>
              <w:marTop w:val="0"/>
              <w:marBottom w:val="0"/>
              <w:divBdr>
                <w:top w:val="none" w:sz="0" w:space="0" w:color="auto"/>
                <w:left w:val="none" w:sz="0" w:space="0" w:color="auto"/>
                <w:bottom w:val="none" w:sz="0" w:space="0" w:color="auto"/>
                <w:right w:val="none" w:sz="0" w:space="0" w:color="auto"/>
              </w:divBdr>
            </w:div>
          </w:divsChild>
        </w:div>
        <w:div w:id="1364869071">
          <w:marLeft w:val="0"/>
          <w:marRight w:val="0"/>
          <w:marTop w:val="0"/>
          <w:marBottom w:val="0"/>
          <w:divBdr>
            <w:top w:val="none" w:sz="0" w:space="0" w:color="auto"/>
            <w:left w:val="none" w:sz="0" w:space="0" w:color="auto"/>
            <w:bottom w:val="none" w:sz="0" w:space="0" w:color="auto"/>
            <w:right w:val="none" w:sz="0" w:space="0" w:color="auto"/>
          </w:divBdr>
          <w:divsChild>
            <w:div w:id="1460344482">
              <w:marLeft w:val="0"/>
              <w:marRight w:val="0"/>
              <w:marTop w:val="0"/>
              <w:marBottom w:val="0"/>
              <w:divBdr>
                <w:top w:val="none" w:sz="0" w:space="0" w:color="auto"/>
                <w:left w:val="none" w:sz="0" w:space="0" w:color="auto"/>
                <w:bottom w:val="none" w:sz="0" w:space="0" w:color="auto"/>
                <w:right w:val="none" w:sz="0" w:space="0" w:color="auto"/>
              </w:divBdr>
            </w:div>
          </w:divsChild>
        </w:div>
        <w:div w:id="1410537862">
          <w:marLeft w:val="0"/>
          <w:marRight w:val="0"/>
          <w:marTop w:val="0"/>
          <w:marBottom w:val="0"/>
          <w:divBdr>
            <w:top w:val="none" w:sz="0" w:space="0" w:color="auto"/>
            <w:left w:val="none" w:sz="0" w:space="0" w:color="auto"/>
            <w:bottom w:val="none" w:sz="0" w:space="0" w:color="auto"/>
            <w:right w:val="none" w:sz="0" w:space="0" w:color="auto"/>
          </w:divBdr>
          <w:divsChild>
            <w:div w:id="887835709">
              <w:marLeft w:val="0"/>
              <w:marRight w:val="0"/>
              <w:marTop w:val="0"/>
              <w:marBottom w:val="0"/>
              <w:divBdr>
                <w:top w:val="none" w:sz="0" w:space="0" w:color="auto"/>
                <w:left w:val="none" w:sz="0" w:space="0" w:color="auto"/>
                <w:bottom w:val="none" w:sz="0" w:space="0" w:color="auto"/>
                <w:right w:val="none" w:sz="0" w:space="0" w:color="auto"/>
              </w:divBdr>
            </w:div>
          </w:divsChild>
        </w:div>
        <w:div w:id="1436755169">
          <w:marLeft w:val="0"/>
          <w:marRight w:val="0"/>
          <w:marTop w:val="0"/>
          <w:marBottom w:val="0"/>
          <w:divBdr>
            <w:top w:val="none" w:sz="0" w:space="0" w:color="auto"/>
            <w:left w:val="none" w:sz="0" w:space="0" w:color="auto"/>
            <w:bottom w:val="none" w:sz="0" w:space="0" w:color="auto"/>
            <w:right w:val="none" w:sz="0" w:space="0" w:color="auto"/>
          </w:divBdr>
          <w:divsChild>
            <w:div w:id="639656068">
              <w:marLeft w:val="0"/>
              <w:marRight w:val="0"/>
              <w:marTop w:val="0"/>
              <w:marBottom w:val="0"/>
              <w:divBdr>
                <w:top w:val="none" w:sz="0" w:space="0" w:color="auto"/>
                <w:left w:val="none" w:sz="0" w:space="0" w:color="auto"/>
                <w:bottom w:val="none" w:sz="0" w:space="0" w:color="auto"/>
                <w:right w:val="none" w:sz="0" w:space="0" w:color="auto"/>
              </w:divBdr>
            </w:div>
          </w:divsChild>
        </w:div>
        <w:div w:id="1453598737">
          <w:marLeft w:val="0"/>
          <w:marRight w:val="0"/>
          <w:marTop w:val="0"/>
          <w:marBottom w:val="0"/>
          <w:divBdr>
            <w:top w:val="none" w:sz="0" w:space="0" w:color="auto"/>
            <w:left w:val="none" w:sz="0" w:space="0" w:color="auto"/>
            <w:bottom w:val="none" w:sz="0" w:space="0" w:color="auto"/>
            <w:right w:val="none" w:sz="0" w:space="0" w:color="auto"/>
          </w:divBdr>
          <w:divsChild>
            <w:div w:id="700860083">
              <w:marLeft w:val="0"/>
              <w:marRight w:val="0"/>
              <w:marTop w:val="0"/>
              <w:marBottom w:val="0"/>
              <w:divBdr>
                <w:top w:val="none" w:sz="0" w:space="0" w:color="auto"/>
                <w:left w:val="none" w:sz="0" w:space="0" w:color="auto"/>
                <w:bottom w:val="none" w:sz="0" w:space="0" w:color="auto"/>
                <w:right w:val="none" w:sz="0" w:space="0" w:color="auto"/>
              </w:divBdr>
            </w:div>
          </w:divsChild>
        </w:div>
        <w:div w:id="1524708165">
          <w:marLeft w:val="0"/>
          <w:marRight w:val="0"/>
          <w:marTop w:val="0"/>
          <w:marBottom w:val="0"/>
          <w:divBdr>
            <w:top w:val="none" w:sz="0" w:space="0" w:color="auto"/>
            <w:left w:val="none" w:sz="0" w:space="0" w:color="auto"/>
            <w:bottom w:val="none" w:sz="0" w:space="0" w:color="auto"/>
            <w:right w:val="none" w:sz="0" w:space="0" w:color="auto"/>
          </w:divBdr>
          <w:divsChild>
            <w:div w:id="593320031">
              <w:marLeft w:val="0"/>
              <w:marRight w:val="0"/>
              <w:marTop w:val="0"/>
              <w:marBottom w:val="0"/>
              <w:divBdr>
                <w:top w:val="none" w:sz="0" w:space="0" w:color="auto"/>
                <w:left w:val="none" w:sz="0" w:space="0" w:color="auto"/>
                <w:bottom w:val="none" w:sz="0" w:space="0" w:color="auto"/>
                <w:right w:val="none" w:sz="0" w:space="0" w:color="auto"/>
              </w:divBdr>
            </w:div>
          </w:divsChild>
        </w:div>
        <w:div w:id="1543130749">
          <w:marLeft w:val="0"/>
          <w:marRight w:val="0"/>
          <w:marTop w:val="0"/>
          <w:marBottom w:val="0"/>
          <w:divBdr>
            <w:top w:val="none" w:sz="0" w:space="0" w:color="auto"/>
            <w:left w:val="none" w:sz="0" w:space="0" w:color="auto"/>
            <w:bottom w:val="none" w:sz="0" w:space="0" w:color="auto"/>
            <w:right w:val="none" w:sz="0" w:space="0" w:color="auto"/>
          </w:divBdr>
          <w:divsChild>
            <w:div w:id="630064004">
              <w:marLeft w:val="0"/>
              <w:marRight w:val="0"/>
              <w:marTop w:val="0"/>
              <w:marBottom w:val="0"/>
              <w:divBdr>
                <w:top w:val="none" w:sz="0" w:space="0" w:color="auto"/>
                <w:left w:val="none" w:sz="0" w:space="0" w:color="auto"/>
                <w:bottom w:val="none" w:sz="0" w:space="0" w:color="auto"/>
                <w:right w:val="none" w:sz="0" w:space="0" w:color="auto"/>
              </w:divBdr>
            </w:div>
          </w:divsChild>
        </w:div>
        <w:div w:id="1568687099">
          <w:marLeft w:val="0"/>
          <w:marRight w:val="0"/>
          <w:marTop w:val="0"/>
          <w:marBottom w:val="0"/>
          <w:divBdr>
            <w:top w:val="none" w:sz="0" w:space="0" w:color="auto"/>
            <w:left w:val="none" w:sz="0" w:space="0" w:color="auto"/>
            <w:bottom w:val="none" w:sz="0" w:space="0" w:color="auto"/>
            <w:right w:val="none" w:sz="0" w:space="0" w:color="auto"/>
          </w:divBdr>
          <w:divsChild>
            <w:div w:id="933978988">
              <w:marLeft w:val="0"/>
              <w:marRight w:val="0"/>
              <w:marTop w:val="0"/>
              <w:marBottom w:val="0"/>
              <w:divBdr>
                <w:top w:val="none" w:sz="0" w:space="0" w:color="auto"/>
                <w:left w:val="none" w:sz="0" w:space="0" w:color="auto"/>
                <w:bottom w:val="none" w:sz="0" w:space="0" w:color="auto"/>
                <w:right w:val="none" w:sz="0" w:space="0" w:color="auto"/>
              </w:divBdr>
            </w:div>
          </w:divsChild>
        </w:div>
        <w:div w:id="1569414847">
          <w:marLeft w:val="0"/>
          <w:marRight w:val="0"/>
          <w:marTop w:val="0"/>
          <w:marBottom w:val="0"/>
          <w:divBdr>
            <w:top w:val="none" w:sz="0" w:space="0" w:color="auto"/>
            <w:left w:val="none" w:sz="0" w:space="0" w:color="auto"/>
            <w:bottom w:val="none" w:sz="0" w:space="0" w:color="auto"/>
            <w:right w:val="none" w:sz="0" w:space="0" w:color="auto"/>
          </w:divBdr>
          <w:divsChild>
            <w:div w:id="528104054">
              <w:marLeft w:val="0"/>
              <w:marRight w:val="0"/>
              <w:marTop w:val="0"/>
              <w:marBottom w:val="0"/>
              <w:divBdr>
                <w:top w:val="none" w:sz="0" w:space="0" w:color="auto"/>
                <w:left w:val="none" w:sz="0" w:space="0" w:color="auto"/>
                <w:bottom w:val="none" w:sz="0" w:space="0" w:color="auto"/>
                <w:right w:val="none" w:sz="0" w:space="0" w:color="auto"/>
              </w:divBdr>
            </w:div>
          </w:divsChild>
        </w:div>
        <w:div w:id="1698384721">
          <w:marLeft w:val="0"/>
          <w:marRight w:val="0"/>
          <w:marTop w:val="0"/>
          <w:marBottom w:val="0"/>
          <w:divBdr>
            <w:top w:val="none" w:sz="0" w:space="0" w:color="auto"/>
            <w:left w:val="none" w:sz="0" w:space="0" w:color="auto"/>
            <w:bottom w:val="none" w:sz="0" w:space="0" w:color="auto"/>
            <w:right w:val="none" w:sz="0" w:space="0" w:color="auto"/>
          </w:divBdr>
          <w:divsChild>
            <w:div w:id="901987608">
              <w:marLeft w:val="0"/>
              <w:marRight w:val="0"/>
              <w:marTop w:val="0"/>
              <w:marBottom w:val="0"/>
              <w:divBdr>
                <w:top w:val="none" w:sz="0" w:space="0" w:color="auto"/>
                <w:left w:val="none" w:sz="0" w:space="0" w:color="auto"/>
                <w:bottom w:val="none" w:sz="0" w:space="0" w:color="auto"/>
                <w:right w:val="none" w:sz="0" w:space="0" w:color="auto"/>
              </w:divBdr>
            </w:div>
          </w:divsChild>
        </w:div>
        <w:div w:id="1702432999">
          <w:marLeft w:val="0"/>
          <w:marRight w:val="0"/>
          <w:marTop w:val="0"/>
          <w:marBottom w:val="0"/>
          <w:divBdr>
            <w:top w:val="none" w:sz="0" w:space="0" w:color="auto"/>
            <w:left w:val="none" w:sz="0" w:space="0" w:color="auto"/>
            <w:bottom w:val="none" w:sz="0" w:space="0" w:color="auto"/>
            <w:right w:val="none" w:sz="0" w:space="0" w:color="auto"/>
          </w:divBdr>
          <w:divsChild>
            <w:div w:id="170491262">
              <w:marLeft w:val="0"/>
              <w:marRight w:val="0"/>
              <w:marTop w:val="0"/>
              <w:marBottom w:val="0"/>
              <w:divBdr>
                <w:top w:val="none" w:sz="0" w:space="0" w:color="auto"/>
                <w:left w:val="none" w:sz="0" w:space="0" w:color="auto"/>
                <w:bottom w:val="none" w:sz="0" w:space="0" w:color="auto"/>
                <w:right w:val="none" w:sz="0" w:space="0" w:color="auto"/>
              </w:divBdr>
            </w:div>
          </w:divsChild>
        </w:div>
        <w:div w:id="1823232327">
          <w:marLeft w:val="0"/>
          <w:marRight w:val="0"/>
          <w:marTop w:val="0"/>
          <w:marBottom w:val="0"/>
          <w:divBdr>
            <w:top w:val="none" w:sz="0" w:space="0" w:color="auto"/>
            <w:left w:val="none" w:sz="0" w:space="0" w:color="auto"/>
            <w:bottom w:val="none" w:sz="0" w:space="0" w:color="auto"/>
            <w:right w:val="none" w:sz="0" w:space="0" w:color="auto"/>
          </w:divBdr>
          <w:divsChild>
            <w:div w:id="187524536">
              <w:marLeft w:val="0"/>
              <w:marRight w:val="0"/>
              <w:marTop w:val="0"/>
              <w:marBottom w:val="0"/>
              <w:divBdr>
                <w:top w:val="none" w:sz="0" w:space="0" w:color="auto"/>
                <w:left w:val="none" w:sz="0" w:space="0" w:color="auto"/>
                <w:bottom w:val="none" w:sz="0" w:space="0" w:color="auto"/>
                <w:right w:val="none" w:sz="0" w:space="0" w:color="auto"/>
              </w:divBdr>
            </w:div>
          </w:divsChild>
        </w:div>
        <w:div w:id="1877617604">
          <w:marLeft w:val="0"/>
          <w:marRight w:val="0"/>
          <w:marTop w:val="0"/>
          <w:marBottom w:val="0"/>
          <w:divBdr>
            <w:top w:val="none" w:sz="0" w:space="0" w:color="auto"/>
            <w:left w:val="none" w:sz="0" w:space="0" w:color="auto"/>
            <w:bottom w:val="none" w:sz="0" w:space="0" w:color="auto"/>
            <w:right w:val="none" w:sz="0" w:space="0" w:color="auto"/>
          </w:divBdr>
          <w:divsChild>
            <w:div w:id="1906719901">
              <w:marLeft w:val="0"/>
              <w:marRight w:val="0"/>
              <w:marTop w:val="0"/>
              <w:marBottom w:val="0"/>
              <w:divBdr>
                <w:top w:val="none" w:sz="0" w:space="0" w:color="auto"/>
                <w:left w:val="none" w:sz="0" w:space="0" w:color="auto"/>
                <w:bottom w:val="none" w:sz="0" w:space="0" w:color="auto"/>
                <w:right w:val="none" w:sz="0" w:space="0" w:color="auto"/>
              </w:divBdr>
            </w:div>
          </w:divsChild>
        </w:div>
        <w:div w:id="1957053491">
          <w:marLeft w:val="0"/>
          <w:marRight w:val="0"/>
          <w:marTop w:val="0"/>
          <w:marBottom w:val="0"/>
          <w:divBdr>
            <w:top w:val="none" w:sz="0" w:space="0" w:color="auto"/>
            <w:left w:val="none" w:sz="0" w:space="0" w:color="auto"/>
            <w:bottom w:val="none" w:sz="0" w:space="0" w:color="auto"/>
            <w:right w:val="none" w:sz="0" w:space="0" w:color="auto"/>
          </w:divBdr>
          <w:divsChild>
            <w:div w:id="1047950657">
              <w:marLeft w:val="0"/>
              <w:marRight w:val="0"/>
              <w:marTop w:val="0"/>
              <w:marBottom w:val="0"/>
              <w:divBdr>
                <w:top w:val="none" w:sz="0" w:space="0" w:color="auto"/>
                <w:left w:val="none" w:sz="0" w:space="0" w:color="auto"/>
                <w:bottom w:val="none" w:sz="0" w:space="0" w:color="auto"/>
                <w:right w:val="none" w:sz="0" w:space="0" w:color="auto"/>
              </w:divBdr>
            </w:div>
          </w:divsChild>
        </w:div>
        <w:div w:id="2010788692">
          <w:marLeft w:val="0"/>
          <w:marRight w:val="0"/>
          <w:marTop w:val="0"/>
          <w:marBottom w:val="0"/>
          <w:divBdr>
            <w:top w:val="none" w:sz="0" w:space="0" w:color="auto"/>
            <w:left w:val="none" w:sz="0" w:space="0" w:color="auto"/>
            <w:bottom w:val="none" w:sz="0" w:space="0" w:color="auto"/>
            <w:right w:val="none" w:sz="0" w:space="0" w:color="auto"/>
          </w:divBdr>
          <w:divsChild>
            <w:div w:id="944313412">
              <w:marLeft w:val="0"/>
              <w:marRight w:val="0"/>
              <w:marTop w:val="0"/>
              <w:marBottom w:val="0"/>
              <w:divBdr>
                <w:top w:val="none" w:sz="0" w:space="0" w:color="auto"/>
                <w:left w:val="none" w:sz="0" w:space="0" w:color="auto"/>
                <w:bottom w:val="none" w:sz="0" w:space="0" w:color="auto"/>
                <w:right w:val="none" w:sz="0" w:space="0" w:color="auto"/>
              </w:divBdr>
            </w:div>
          </w:divsChild>
        </w:div>
        <w:div w:id="2096396106">
          <w:marLeft w:val="0"/>
          <w:marRight w:val="0"/>
          <w:marTop w:val="0"/>
          <w:marBottom w:val="0"/>
          <w:divBdr>
            <w:top w:val="none" w:sz="0" w:space="0" w:color="auto"/>
            <w:left w:val="none" w:sz="0" w:space="0" w:color="auto"/>
            <w:bottom w:val="none" w:sz="0" w:space="0" w:color="auto"/>
            <w:right w:val="none" w:sz="0" w:space="0" w:color="auto"/>
          </w:divBdr>
          <w:divsChild>
            <w:div w:id="85172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790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imnagh\Desktop\CommercialRadio_Contract_vDraf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48f36453-e2cd-4d64-942e-7a2b6a84fd09">
      <UserInfo>
        <DisplayName>Clare Diamond</DisplayName>
        <AccountId>24</AccountId>
        <AccountType/>
      </UserInfo>
      <UserInfo>
        <DisplayName>Elizabeth Farrelly</DisplayName>
        <AccountId>49</AccountId>
        <AccountType/>
      </UserInfo>
      <UserInfo>
        <DisplayName>Martina Mimnagh</DisplayName>
        <AccountId>46</AccountId>
        <AccountType/>
      </UserInfo>
      <UserInfo>
        <DisplayName>Sarah Herron</DisplayName>
        <AccountId>30</AccountId>
        <AccountType/>
      </UserInfo>
      <UserInfo>
        <DisplayName>Michael O'Keeffe</DisplayName>
        <AccountId>75</AccountId>
        <AccountType/>
      </UserInfo>
      <UserInfo>
        <DisplayName>Brian Moran</DisplayName>
        <AccountId>8677</AccountId>
        <AccountType/>
      </UserInfo>
      <UserInfo>
        <DisplayName>Rónán Ó Domhnaill</DisplayName>
        <AccountId>6870</AccountId>
        <AccountType/>
      </UserInfo>
      <UserInfo>
        <DisplayName>Celene Craig</DisplayName>
        <AccountId>76</AccountId>
        <AccountType/>
      </UserInfo>
      <UserInfo>
        <DisplayName>Oisin Kelly</DisplayName>
        <AccountId>8760</AccountId>
        <AccountType/>
      </UserInfo>
      <UserInfo>
        <DisplayName>Jill Caulfield</DisplayName>
        <AccountId>34</AccountId>
        <AccountType/>
      </UserInfo>
      <UserInfo>
        <DisplayName>Naomi Temple</DisplayName>
        <AccountId>9148</AccountId>
        <AccountType/>
      </UserInfo>
    </SharedWithUsers>
    <TaxCatchAll xmlns="48f36453-e2cd-4d64-942e-7a2b6a84fd09" xsi:nil="true"/>
    <lcf76f155ced4ddcb4097134ff3c332f xmlns="352e5c34-a945-474f-be28-b8d918ca2f88">
      <Terms xmlns="http://schemas.microsoft.com/office/infopath/2007/PartnerControls"/>
    </lcf76f155ced4ddcb4097134ff3c332f>
    <Lucy xmlns="352e5c34-a945-474f-be28-b8d918ca2f8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D0D2231E1224349BEB42D5AB75F8AFA" ma:contentTypeVersion="19" ma:contentTypeDescription="Create a new document." ma:contentTypeScope="" ma:versionID="6624ec33e39870989899003c5a960dc9">
  <xsd:schema xmlns:xsd="http://www.w3.org/2001/XMLSchema" xmlns:xs="http://www.w3.org/2001/XMLSchema" xmlns:p="http://schemas.microsoft.com/office/2006/metadata/properties" xmlns:ns2="352e5c34-a945-474f-be28-b8d918ca2f88" xmlns:ns3="48f36453-e2cd-4d64-942e-7a2b6a84fd09" targetNamespace="http://schemas.microsoft.com/office/2006/metadata/properties" ma:root="true" ma:fieldsID="aa7a8d5b061004b25ffc330d7642cc70" ns2:_="" ns3:_="">
    <xsd:import namespace="352e5c34-a945-474f-be28-b8d918ca2f88"/>
    <xsd:import namespace="48f36453-e2cd-4d64-942e-7a2b6a84fd0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Lucy"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2e5c34-a945-474f-be28-b8d918ca2f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cfd33d2-40bc-472e-829b-399bbdf0e83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Lucy" ma:index="25" nillable="true" ma:displayName="Lucy" ma:description="Lucy spoke to complainant in relation to his music not being played on air by radio stations. When Coimisiún na Meán's remit was explained and the complainant was informed that this is not in breach of any Codes/Rules, nor a compliance issue, the complainant shifted the conversation to his accessibility issues. Just to note that he did not provide detail as to what this entailed but was adamant that RTÉ had treated him unfairly and were not taking his calls any longer. At the time of the call, he seemed to accept that stations/broadcasters do not have to play his music, although he would like them to, and Lucy advised the complainant to reach out to RTÉ and provided access info via email. Lucy said she'd send on his info to RTÉ but then realised she could not due to GDPR and emailed the complainant to inform him." ma:format="Dropdown" ma:internalName="Lucy">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f36453-e2cd-4d64-942e-7a2b6a84fd0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152e397-e05d-452d-9cb5-072964c8a72c}" ma:internalName="TaxCatchAll" ma:showField="CatchAllData" ma:web="48f36453-e2cd-4d64-942e-7a2b6a84fd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4A3B4C-C7FE-CA4F-901A-37F7B8B37FFB}">
  <ds:schemaRefs>
    <ds:schemaRef ds:uri="http://schemas.openxmlformats.org/officeDocument/2006/bibliography"/>
  </ds:schemaRefs>
</ds:datastoreItem>
</file>

<file path=customXml/itemProps2.xml><?xml version="1.0" encoding="utf-8"?>
<ds:datastoreItem xmlns:ds="http://schemas.openxmlformats.org/officeDocument/2006/customXml" ds:itemID="{0AD407DD-C421-480A-A4B5-A8A75ED85BBD}">
  <ds:schemaRefs>
    <ds:schemaRef ds:uri="http://purl.org/dc/dcmitype/"/>
    <ds:schemaRef ds:uri="http://purl.org/dc/terms/"/>
    <ds:schemaRef ds:uri="http://schemas.microsoft.com/office/2006/metadata/propertie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48f36453-e2cd-4d64-942e-7a2b6a84fd09"/>
    <ds:schemaRef ds:uri="352e5c34-a945-474f-be28-b8d918ca2f88"/>
    <ds:schemaRef ds:uri="http://www.w3.org/XML/1998/namespace"/>
  </ds:schemaRefs>
</ds:datastoreItem>
</file>

<file path=customXml/itemProps3.xml><?xml version="1.0" encoding="utf-8"?>
<ds:datastoreItem xmlns:ds="http://schemas.openxmlformats.org/officeDocument/2006/customXml" ds:itemID="{5CE8856E-2EA9-41BE-86A2-852AE70B1FEE}">
  <ds:schemaRefs>
    <ds:schemaRef ds:uri="http://schemas.microsoft.com/sharepoint/v3/contenttype/forms"/>
  </ds:schemaRefs>
</ds:datastoreItem>
</file>

<file path=customXml/itemProps4.xml><?xml version="1.0" encoding="utf-8"?>
<ds:datastoreItem xmlns:ds="http://schemas.openxmlformats.org/officeDocument/2006/customXml" ds:itemID="{F5594BD5-E003-4CBC-81E3-40BDD7B7E5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2e5c34-a945-474f-be28-b8d918ca2f88"/>
    <ds:schemaRef ds:uri="48f36453-e2cd-4d64-942e-7a2b6a84fd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CommercialRadio_Contract_vDraft</Template>
  <TotalTime>34</TotalTime>
  <Pages>2</Pages>
  <Words>268</Words>
  <Characters>1533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Mimnagh</dc:creator>
  <cp:keywords/>
  <dc:description/>
  <cp:lastModifiedBy>Clare Diamond</cp:lastModifiedBy>
  <cp:revision>43</cp:revision>
  <cp:lastPrinted>2024-03-12T15:46:00Z</cp:lastPrinted>
  <dcterms:created xsi:type="dcterms:W3CDTF">2025-02-20T15:04:00Z</dcterms:created>
  <dcterms:modified xsi:type="dcterms:W3CDTF">2025-03-07T12:41:00Z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0x010100BD0D2231E1224349BEB42D5AB75F8AFA</vt:lpwstr>
  </property>
  <property fmtid="{D5CDD505-2E9C-101B-9397-08002B2CF9AE}" pid="3" name="MediaServiceImageTags">
    <vt:lpwstr/>
  </property>
</Properties>
</file>